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A0" w:rsidRDefault="005267A0" w:rsidP="002804F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5A4" w:rsidRPr="00FD2812" w:rsidRDefault="00472F5C" w:rsidP="00FD281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12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5635A4" w:rsidRPr="00FD2812" w:rsidRDefault="005267A0" w:rsidP="00FD2812">
      <w:pPr>
        <w:shd w:val="clear" w:color="auto" w:fill="FFFFFF"/>
        <w:spacing w:after="0" w:line="36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812">
        <w:rPr>
          <w:rFonts w:ascii="Times New Roman" w:hAnsi="Times New Roman" w:cs="Times New Roman"/>
          <w:b/>
          <w:sz w:val="28"/>
          <w:szCs w:val="28"/>
        </w:rPr>
        <w:t>экологического</w:t>
      </w:r>
      <w:r w:rsidR="006F3C37" w:rsidRPr="00FD2812">
        <w:rPr>
          <w:rFonts w:ascii="Times New Roman" w:hAnsi="Times New Roman" w:cs="Times New Roman"/>
          <w:b/>
          <w:sz w:val="28"/>
          <w:szCs w:val="28"/>
        </w:rPr>
        <w:t xml:space="preserve"> клуба</w:t>
      </w:r>
      <w:r w:rsidRPr="00FD2812">
        <w:rPr>
          <w:rFonts w:ascii="Times New Roman" w:hAnsi="Times New Roman" w:cs="Times New Roman"/>
          <w:b/>
          <w:sz w:val="28"/>
          <w:szCs w:val="28"/>
        </w:rPr>
        <w:t xml:space="preserve"> «Адонис»</w:t>
      </w:r>
    </w:p>
    <w:p w:rsidR="005635A4" w:rsidRPr="00FD2812" w:rsidRDefault="005635A4" w:rsidP="00FD281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7A0" w:rsidRPr="00416072" w:rsidRDefault="005267A0" w:rsidP="0041607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b/>
          <w:sz w:val="28"/>
          <w:szCs w:val="28"/>
        </w:rPr>
        <w:t>Статус спортивного клуба:</w:t>
      </w:r>
      <w:r w:rsidRPr="004160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A0" w:rsidRPr="00FD2812" w:rsidRDefault="005267A0" w:rsidP="0041607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Детское молодежное общественное объединение, созданное при образовательном учреждении МБОУ «Плехановская СОШ» с. Плеханово Кунгурского муниципального района на добровольной основе для поддержки детской экологической инициативы.</w:t>
      </w:r>
    </w:p>
    <w:p w:rsidR="00416072" w:rsidRDefault="005267A0" w:rsidP="0041607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b/>
          <w:sz w:val="28"/>
          <w:szCs w:val="28"/>
        </w:rPr>
        <w:t xml:space="preserve">Дата основания спортивного клуба: </w:t>
      </w:r>
      <w:r w:rsidRPr="00416072">
        <w:rPr>
          <w:rFonts w:ascii="Times New Roman" w:hAnsi="Times New Roman" w:cs="Times New Roman"/>
          <w:sz w:val="28"/>
          <w:szCs w:val="28"/>
        </w:rPr>
        <w:t>1995 год</w:t>
      </w:r>
    </w:p>
    <w:p w:rsidR="005267A0" w:rsidRPr="00416072" w:rsidRDefault="005267A0" w:rsidP="00416072">
      <w:p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b/>
          <w:sz w:val="28"/>
          <w:szCs w:val="28"/>
        </w:rPr>
        <w:t>Актуальность:</w:t>
      </w:r>
    </w:p>
    <w:p w:rsidR="005267A0" w:rsidRPr="00FD2812" w:rsidRDefault="005267A0" w:rsidP="004160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 xml:space="preserve">В условиях современного экологического кризиса решение экологических проблем рассматривается с позиции двух основных стратегий. Первая из них – технологическая – предусматривает разработку и широкомасштабное внедрение ресурсосберегающих технологий. Вторая стратегия – гуманитарная – призвана способствовать изменению самого человека, его мировоззрения, поведения, стиля жизни. Основное средство реализации гуманитарной стратегии – экологическое образование и воспитание, ведь никакие  технологические средства сами по себе не могут улучшить состояние окружающей среды, если люди не готовы к использованию безопасных технологий, не стремятся сознательно реагировать  на экологические проблемы. Экологическая культура, экологическое мышление должны стать приоритетными ценностями каждой личности, каждого россиянина. В связи с этим необходимо с первых школьных лет систематически и постоянно формировать экологические знания, знания о закономерностях взаимоотношений природы и общества, природы и человека, </w:t>
      </w:r>
      <w:r w:rsidRPr="00FD2812">
        <w:rPr>
          <w:rFonts w:ascii="Times New Roman" w:hAnsi="Times New Roman" w:cs="Times New Roman"/>
          <w:color w:val="000000"/>
          <w:sz w:val="28"/>
          <w:szCs w:val="28"/>
        </w:rPr>
        <w:t>воспитывать  школьников знающими,</w:t>
      </w:r>
      <w:r w:rsidRPr="00FD2812">
        <w:rPr>
          <w:rFonts w:ascii="Times New Roman" w:hAnsi="Times New Roman" w:cs="Times New Roman"/>
          <w:sz w:val="28"/>
          <w:szCs w:val="28"/>
        </w:rPr>
        <w:t xml:space="preserve"> бережливыми, рачительными хозяевами своей страны, своей Родины – России.</w:t>
      </w:r>
    </w:p>
    <w:p w:rsidR="005267A0" w:rsidRPr="00416072" w:rsidRDefault="005267A0" w:rsidP="00416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b/>
          <w:sz w:val="28"/>
          <w:szCs w:val="28"/>
        </w:rPr>
        <w:t>Цель экологического  клуба:</w:t>
      </w:r>
      <w:r w:rsidRPr="00416072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экологических, духовно-нравственных и социальных ценностей, </w:t>
      </w:r>
      <w:r w:rsidRPr="00416072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профессионально значимых знаний, умений, навыков и качеств, необходимых юным экологам. </w:t>
      </w:r>
    </w:p>
    <w:p w:rsidR="005267A0" w:rsidRPr="00416072" w:rsidRDefault="005267A0" w:rsidP="00416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7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E4CFE" w:rsidRPr="00FD2812" w:rsidRDefault="000E4CFE" w:rsidP="0041607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 xml:space="preserve">познакомить с основами российского законодательства, знать и соблюдать конституционные экологические права и обязанности граждан РФ; </w:t>
      </w:r>
    </w:p>
    <w:p w:rsidR="005267A0" w:rsidRPr="00FD2812" w:rsidRDefault="005267A0" w:rsidP="00416072">
      <w:pPr>
        <w:pStyle w:val="a6"/>
        <w:numPr>
          <w:ilvl w:val="0"/>
          <w:numId w:val="6"/>
        </w:numPr>
        <w:shd w:val="clear" w:color="auto" w:fill="FFFFFF"/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изуч</w:t>
      </w:r>
      <w:r w:rsidR="000E4CFE" w:rsidRPr="00FD2812">
        <w:rPr>
          <w:rFonts w:ascii="Times New Roman" w:hAnsi="Times New Roman" w:cs="Times New Roman"/>
          <w:sz w:val="28"/>
          <w:szCs w:val="28"/>
        </w:rPr>
        <w:t>а</w:t>
      </w:r>
      <w:r w:rsidRPr="00FD2812">
        <w:rPr>
          <w:rFonts w:ascii="Times New Roman" w:hAnsi="Times New Roman" w:cs="Times New Roman"/>
          <w:sz w:val="28"/>
          <w:szCs w:val="28"/>
        </w:rPr>
        <w:t>ть местные экологические проблемы и практ</w:t>
      </w:r>
      <w:r w:rsidR="000E4CFE" w:rsidRPr="00FD2812">
        <w:rPr>
          <w:rFonts w:ascii="Times New Roman" w:hAnsi="Times New Roman" w:cs="Times New Roman"/>
          <w:sz w:val="28"/>
          <w:szCs w:val="28"/>
        </w:rPr>
        <w:t>ически содействовать их решению;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развитие познавательного интереса учащихся, их творческой активности;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овладение навыками поведения в окружающей природной среде и простейшими способами самостоятельного постижения природных закономерностей;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воспитание понимания эстетической ценности природы;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формирование положительного отношения к окружающему миру;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научить учащихся пользоваться;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научить любить природу, правильно её использовать;</w:t>
      </w:r>
    </w:p>
    <w:p w:rsidR="000E4CFE" w:rsidRPr="00FD2812" w:rsidRDefault="000E4CFE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>способствовать развитию трудолюбия;</w:t>
      </w:r>
    </w:p>
    <w:p w:rsidR="000E4CFE" w:rsidRPr="00416072" w:rsidRDefault="005267A0" w:rsidP="00416072">
      <w:pPr>
        <w:pStyle w:val="ab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 xml:space="preserve"> способствовать развитию здорового образа жизни, воспитанию нравственности.</w:t>
      </w:r>
    </w:p>
    <w:p w:rsidR="000E4CFE" w:rsidRPr="00FD2812" w:rsidRDefault="00416072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2812">
        <w:rPr>
          <w:b/>
          <w:sz w:val="28"/>
          <w:szCs w:val="28"/>
        </w:rPr>
        <w:t>Предполагаемые</w:t>
      </w:r>
      <w:r w:rsidR="000E4CFE" w:rsidRPr="00FD2812">
        <w:rPr>
          <w:b/>
          <w:sz w:val="28"/>
          <w:szCs w:val="28"/>
        </w:rPr>
        <w:t xml:space="preserve"> результаты:</w:t>
      </w:r>
    </w:p>
    <w:p w:rsidR="000E4CFE" w:rsidRPr="00FD2812" w:rsidRDefault="000E4CFE" w:rsidP="00416072">
      <w:pPr>
        <w:pStyle w:val="2"/>
        <w:numPr>
          <w:ilvl w:val="0"/>
          <w:numId w:val="15"/>
        </w:numPr>
        <w:spacing w:line="360" w:lineRule="auto"/>
        <w:rPr>
          <w:sz w:val="28"/>
          <w:szCs w:val="28"/>
        </w:rPr>
      </w:pPr>
      <w:r w:rsidRPr="00FD2812">
        <w:rPr>
          <w:sz w:val="28"/>
          <w:szCs w:val="28"/>
        </w:rPr>
        <w:t>готовност</w:t>
      </w:r>
      <w:r w:rsidRPr="00FD2812">
        <w:rPr>
          <w:sz w:val="28"/>
          <w:szCs w:val="28"/>
          <w:lang w:val="ru-RU"/>
        </w:rPr>
        <w:t>ь</w:t>
      </w:r>
      <w:r w:rsidRPr="00FD2812">
        <w:rPr>
          <w:sz w:val="28"/>
          <w:szCs w:val="28"/>
        </w:rPr>
        <w:t xml:space="preserve"> к ответственному поведению в окружающей среде в соответствии с моральным долгом;</w:t>
      </w:r>
    </w:p>
    <w:p w:rsidR="000E4CFE" w:rsidRPr="00416072" w:rsidRDefault="000E4CFE" w:rsidP="0041607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sz w:val="28"/>
          <w:szCs w:val="28"/>
        </w:rPr>
        <w:t>способность осуществить экологически грамотные действия, занимать активную гражданскую позицию, выражать нетерпимость к проявлениям безответственного отношения к окружающей среде.</w:t>
      </w:r>
    </w:p>
    <w:p w:rsidR="000E4CFE" w:rsidRPr="00416072" w:rsidRDefault="000E4CFE" w:rsidP="0041607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sz w:val="28"/>
          <w:szCs w:val="28"/>
        </w:rPr>
        <w:t xml:space="preserve">Формирование у учащихся профессионально значимых качеств и умений, необходимых для дальнейшего обучения в эколого-биологическом направлении. </w:t>
      </w:r>
    </w:p>
    <w:p w:rsidR="000E4CFE" w:rsidRPr="00416072" w:rsidRDefault="000E4CFE" w:rsidP="00416072">
      <w:pPr>
        <w:pStyle w:val="a6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072">
        <w:rPr>
          <w:rFonts w:ascii="Times New Roman" w:hAnsi="Times New Roman" w:cs="Times New Roman"/>
          <w:sz w:val="28"/>
          <w:szCs w:val="28"/>
        </w:rPr>
        <w:lastRenderedPageBreak/>
        <w:t>Развитие интересов и способностей участников клуба, профессиональное самоопределение – готовность связать свою жизнь и профессию  с естественнонаучным направлением.</w:t>
      </w:r>
    </w:p>
    <w:p w:rsidR="000E4CFE" w:rsidRPr="00416072" w:rsidRDefault="000E4CFE" w:rsidP="00416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072">
        <w:rPr>
          <w:rFonts w:ascii="Times New Roman" w:hAnsi="Times New Roman" w:cs="Times New Roman"/>
          <w:b/>
          <w:sz w:val="28"/>
          <w:szCs w:val="28"/>
        </w:rPr>
        <w:t>Направления деятельности экологического клуба</w:t>
      </w:r>
    </w:p>
    <w:p w:rsidR="00CA70F3" w:rsidRPr="00FD281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лекторская работа;</w:t>
      </w:r>
    </w:p>
    <w:p w:rsidR="00CA70F3" w:rsidRPr="00FD281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исследовательская работа;</w:t>
      </w:r>
    </w:p>
    <w:p w:rsidR="00CA70F3" w:rsidRPr="00FD281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пропагандистская деятельность через акции</w:t>
      </w:r>
      <w:r w:rsidRPr="00FD2812">
        <w:rPr>
          <w:rFonts w:ascii="Times New Roman" w:hAnsi="Times New Roman" w:cs="Times New Roman"/>
          <w:sz w:val="28"/>
          <w:szCs w:val="28"/>
        </w:rPr>
        <w:t xml:space="preserve"> </w:t>
      </w:r>
      <w:r w:rsidRPr="00FD2812">
        <w:rPr>
          <w:rFonts w:ascii="Times New Roman" w:hAnsi="Times New Roman" w:cs="Times New Roman"/>
          <w:bCs/>
          <w:sz w:val="28"/>
          <w:szCs w:val="28"/>
        </w:rPr>
        <w:t xml:space="preserve"> по сохранению живой природы;</w:t>
      </w:r>
    </w:p>
    <w:p w:rsidR="00CA70F3" w:rsidRPr="00FD281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 xml:space="preserve">организация школьных экологических мероприятий, конкурсов; </w:t>
      </w:r>
    </w:p>
    <w:p w:rsidR="00CA70F3" w:rsidRPr="00FD281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участие в школьных и муниципальных олимпиадах;</w:t>
      </w:r>
    </w:p>
    <w:p w:rsidR="00CA70F3" w:rsidRPr="00FD281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работа с научной и научно – популярной литературой;</w:t>
      </w:r>
    </w:p>
    <w:p w:rsidR="000E4CFE" w:rsidRPr="00416072" w:rsidRDefault="00CA70F3" w:rsidP="00416072">
      <w:pPr>
        <w:numPr>
          <w:ilvl w:val="0"/>
          <w:numId w:val="12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природоохранная деятельность через</w:t>
      </w:r>
      <w:r w:rsidRPr="00FD2812">
        <w:rPr>
          <w:rFonts w:ascii="Times New Roman" w:hAnsi="Times New Roman" w:cs="Times New Roman"/>
          <w:sz w:val="28"/>
          <w:szCs w:val="28"/>
        </w:rPr>
        <w:t xml:space="preserve"> </w:t>
      </w:r>
      <w:r w:rsidRPr="00FD2812">
        <w:rPr>
          <w:rFonts w:ascii="Times New Roman" w:hAnsi="Times New Roman" w:cs="Times New Roman"/>
          <w:bCs/>
          <w:sz w:val="28"/>
          <w:szCs w:val="28"/>
        </w:rPr>
        <w:t>организацию  и проведение акций.</w:t>
      </w:r>
    </w:p>
    <w:p w:rsidR="000E4CFE" w:rsidRPr="00FD2812" w:rsidRDefault="00416072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работы</w:t>
      </w:r>
      <w:r w:rsidR="00CA70F3" w:rsidRPr="00FD2812">
        <w:rPr>
          <w:b/>
          <w:sz w:val="28"/>
          <w:szCs w:val="28"/>
        </w:rPr>
        <w:t>:</w:t>
      </w:r>
    </w:p>
    <w:p w:rsidR="00CA70F3" w:rsidRPr="00FD2812" w:rsidRDefault="00CA70F3" w:rsidP="00416072">
      <w:pPr>
        <w:pStyle w:val="a6"/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D2812">
        <w:rPr>
          <w:rFonts w:ascii="Times New Roman" w:eastAsia="Calibri" w:hAnsi="Times New Roman" w:cs="Times New Roman"/>
          <w:bCs/>
          <w:sz w:val="28"/>
          <w:szCs w:val="28"/>
        </w:rPr>
        <w:t xml:space="preserve">исследовательские работы на территории </w:t>
      </w:r>
      <w:r w:rsidRPr="00FD2812">
        <w:rPr>
          <w:rFonts w:ascii="Times New Roman" w:eastAsia="+mn-ea" w:hAnsi="Times New Roman" w:cs="Times New Roman"/>
          <w:bCs/>
          <w:sz w:val="28"/>
          <w:szCs w:val="28"/>
        </w:rPr>
        <w:t>школы и  села Плеханово;</w:t>
      </w:r>
    </w:p>
    <w:p w:rsidR="00CA70F3" w:rsidRPr="00FD2812" w:rsidRDefault="00CA70F3" w:rsidP="0041607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 xml:space="preserve"> экскурсии и встречи;</w:t>
      </w:r>
    </w:p>
    <w:p w:rsidR="00CA70F3" w:rsidRPr="00FD2812" w:rsidRDefault="00CA70F3" w:rsidP="0041607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практические работы в лаборатории;</w:t>
      </w:r>
    </w:p>
    <w:p w:rsidR="00CA70F3" w:rsidRPr="00FD2812" w:rsidRDefault="00CA70F3" w:rsidP="0041607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 xml:space="preserve">выступления   с исследовательскими работами </w:t>
      </w:r>
      <w:r w:rsidRPr="00FD2812">
        <w:rPr>
          <w:rFonts w:ascii="Times New Roman" w:eastAsia="+mn-ea" w:hAnsi="Times New Roman" w:cs="Times New Roman"/>
          <w:bCs/>
          <w:sz w:val="28"/>
          <w:szCs w:val="28"/>
        </w:rPr>
        <w:t>на  конкурсах и конференциях различного уровня;</w:t>
      </w:r>
    </w:p>
    <w:p w:rsidR="00CA70F3" w:rsidRPr="00FD2812" w:rsidRDefault="00CA70F3" w:rsidP="0041607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eastAsia="+mn-ea" w:hAnsi="Times New Roman" w:cs="Times New Roman"/>
          <w:bCs/>
          <w:sz w:val="28"/>
          <w:szCs w:val="28"/>
        </w:rPr>
        <w:t>участие в олимпиадах</w:t>
      </w:r>
    </w:p>
    <w:p w:rsidR="00CA70F3" w:rsidRPr="00FD2812" w:rsidRDefault="00CA70F3" w:rsidP="0041607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>экологические конкурсы;</w:t>
      </w:r>
    </w:p>
    <w:p w:rsidR="00FD2812" w:rsidRPr="00416072" w:rsidRDefault="00CA70F3" w:rsidP="00416072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bCs/>
          <w:sz w:val="28"/>
          <w:szCs w:val="28"/>
        </w:rPr>
        <w:t xml:space="preserve"> экологические акции.</w:t>
      </w:r>
    </w:p>
    <w:p w:rsidR="00CA70F3" w:rsidRPr="00416072" w:rsidRDefault="00CA70F3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2812">
        <w:rPr>
          <w:b/>
          <w:sz w:val="28"/>
          <w:szCs w:val="28"/>
        </w:rPr>
        <w:t>Возрастной состав участников экологического клуба:</w:t>
      </w:r>
      <w:r w:rsidR="00FD2812" w:rsidRPr="00FD2812">
        <w:rPr>
          <w:b/>
          <w:sz w:val="28"/>
          <w:szCs w:val="28"/>
        </w:rPr>
        <w:t xml:space="preserve"> </w:t>
      </w:r>
      <w:r w:rsidRPr="00FD2812">
        <w:rPr>
          <w:sz w:val="28"/>
          <w:szCs w:val="28"/>
        </w:rPr>
        <w:t>в клубе занимаются учащиеся  МБОУ «Плехановская СОШ»  5-11 классов</w:t>
      </w:r>
    </w:p>
    <w:p w:rsidR="00FD2812" w:rsidRPr="00FD2812" w:rsidRDefault="00CA70F3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b/>
          <w:sz w:val="28"/>
          <w:szCs w:val="28"/>
        </w:rPr>
        <w:t xml:space="preserve">Руководитель </w:t>
      </w:r>
      <w:r w:rsidR="00FD2812" w:rsidRPr="00FD2812">
        <w:rPr>
          <w:b/>
          <w:sz w:val="28"/>
          <w:szCs w:val="28"/>
        </w:rPr>
        <w:t>экологического</w:t>
      </w:r>
      <w:r w:rsidRPr="00FD2812">
        <w:rPr>
          <w:b/>
          <w:sz w:val="28"/>
          <w:szCs w:val="28"/>
        </w:rPr>
        <w:t xml:space="preserve"> клуба</w:t>
      </w:r>
      <w:r w:rsidR="00FD2812" w:rsidRPr="00FD2812">
        <w:rPr>
          <w:b/>
          <w:sz w:val="28"/>
          <w:szCs w:val="28"/>
        </w:rPr>
        <w:t>:</w:t>
      </w:r>
      <w:r w:rsidR="00FD2812" w:rsidRPr="00FD2812">
        <w:rPr>
          <w:sz w:val="28"/>
          <w:szCs w:val="28"/>
        </w:rPr>
        <w:t xml:space="preserve"> Юшкова Юлия Александровна</w:t>
      </w:r>
    </w:p>
    <w:p w:rsidR="00FD2812" w:rsidRPr="00FD2812" w:rsidRDefault="00FD2812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2812">
        <w:rPr>
          <w:b/>
          <w:sz w:val="28"/>
          <w:szCs w:val="28"/>
        </w:rPr>
        <w:t>Документы, регулирующие деятельность спортивного  клуба:</w:t>
      </w:r>
    </w:p>
    <w:p w:rsidR="00FD2812" w:rsidRPr="00FD2812" w:rsidRDefault="00FD2812" w:rsidP="0041607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1. Приказ о создании экологического клуба и утверждении перечня документов для организации его деятельности.</w:t>
      </w:r>
    </w:p>
    <w:p w:rsidR="00FD2812" w:rsidRPr="00FD2812" w:rsidRDefault="00FD2812" w:rsidP="0041607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2. Положение о спортивном клубе «Адонис».</w:t>
      </w:r>
    </w:p>
    <w:p w:rsidR="00FD2812" w:rsidRPr="00FD2812" w:rsidRDefault="00FD2812" w:rsidP="00416072">
      <w:pPr>
        <w:spacing w:after="0" w:line="360" w:lineRule="auto"/>
        <w:ind w:firstLine="170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3. Устав спортивного клуба «Адонис».</w:t>
      </w:r>
    </w:p>
    <w:p w:rsidR="00416072" w:rsidRDefault="00FD2812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sz w:val="28"/>
          <w:szCs w:val="28"/>
        </w:rPr>
        <w:t xml:space="preserve"> </w:t>
      </w:r>
      <w:r w:rsidRPr="00FD2812">
        <w:rPr>
          <w:b/>
          <w:sz w:val="28"/>
          <w:szCs w:val="28"/>
        </w:rPr>
        <w:t>Орган управления спортивным клубом</w:t>
      </w:r>
      <w:r w:rsidRPr="00FD2812">
        <w:rPr>
          <w:sz w:val="28"/>
          <w:szCs w:val="28"/>
        </w:rPr>
        <w:t xml:space="preserve">: </w:t>
      </w:r>
    </w:p>
    <w:p w:rsidR="00FD2812" w:rsidRPr="00FD2812" w:rsidRDefault="00416072" w:rsidP="00416072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FD2812" w:rsidRPr="00FD2812">
        <w:rPr>
          <w:sz w:val="28"/>
          <w:szCs w:val="28"/>
        </w:rPr>
        <w:t>бщее руководство клубом «Адонис» осуществляется Советом ЭК, в состав которого входят руководитель ЭК, директор школы, заместитель директора школы по воспитательной работе.</w:t>
      </w:r>
    </w:p>
    <w:p w:rsidR="00416072" w:rsidRDefault="00FD2812" w:rsidP="0041607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12">
        <w:rPr>
          <w:rFonts w:ascii="Times New Roman" w:hAnsi="Times New Roman" w:cs="Times New Roman"/>
          <w:b/>
          <w:sz w:val="28"/>
          <w:szCs w:val="28"/>
        </w:rPr>
        <w:t xml:space="preserve">Учебно-материальная база экологического клуба: </w:t>
      </w:r>
    </w:p>
    <w:p w:rsidR="00FD2812" w:rsidRPr="00416072" w:rsidRDefault="00FD2812" w:rsidP="004160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 xml:space="preserve">Для проведения учебных занятий – учебный кабинет №5, оборудованный письменными столами, стульями, школьной доской, ПК и мультимедийным проектором. </w:t>
      </w:r>
    </w:p>
    <w:p w:rsidR="00FD2812" w:rsidRPr="00416072" w:rsidRDefault="00FD2812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FD2812">
        <w:rPr>
          <w:b/>
          <w:sz w:val="28"/>
          <w:szCs w:val="28"/>
        </w:rPr>
        <w:t>Символика экологического клуба:</w:t>
      </w:r>
      <w:r w:rsidRPr="00FD2812">
        <w:rPr>
          <w:sz w:val="28"/>
          <w:szCs w:val="28"/>
        </w:rPr>
        <w:t xml:space="preserve"> - эмблема спортивного клуба.</w:t>
      </w:r>
    </w:p>
    <w:p w:rsidR="00FD2812" w:rsidRPr="00FD2812" w:rsidRDefault="00FD2812" w:rsidP="00416072">
      <w:pPr>
        <w:pStyle w:val="ab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D2812">
        <w:rPr>
          <w:b/>
          <w:sz w:val="28"/>
          <w:szCs w:val="28"/>
        </w:rPr>
        <w:t>Место расположения спортивного клуба:</w:t>
      </w:r>
      <w:r w:rsidRPr="00FD2812">
        <w:rPr>
          <w:rFonts w:eastAsia="Calibri"/>
          <w:color w:val="000000"/>
          <w:spacing w:val="7"/>
          <w:sz w:val="28"/>
          <w:szCs w:val="28"/>
        </w:rPr>
        <w:t xml:space="preserve"> Российская Федерация, Пермский край, </w:t>
      </w:r>
      <w:r w:rsidRPr="00FD2812">
        <w:rPr>
          <w:rFonts w:eastAsia="Calibri"/>
          <w:color w:val="000000"/>
          <w:sz w:val="28"/>
          <w:szCs w:val="28"/>
        </w:rPr>
        <w:t>Кунгурский муниципальный район, с. Плеханово, МБОУ «Плехановская СОШ», ул. Мира 68.</w:t>
      </w:r>
    </w:p>
    <w:p w:rsidR="00FD2812" w:rsidRPr="00FD2812" w:rsidRDefault="00FD2812" w:rsidP="004160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</w:pPr>
      <w:r w:rsidRPr="00FD2812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FD2812">
        <w:rPr>
          <w:rFonts w:ascii="Times New Roman" w:eastAsia="Calibri" w:hAnsi="Times New Roman" w:cs="Times New Roman"/>
          <w:b/>
          <w:color w:val="000000"/>
          <w:spacing w:val="7"/>
          <w:sz w:val="28"/>
          <w:szCs w:val="28"/>
        </w:rPr>
        <w:t xml:space="preserve"> </w:t>
      </w:r>
    </w:p>
    <w:p w:rsidR="00FD2812" w:rsidRPr="00FD2812" w:rsidRDefault="00FD2812" w:rsidP="004160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12">
        <w:rPr>
          <w:rFonts w:ascii="Times New Roman" w:eastAsia="Calibri" w:hAnsi="Times New Roman" w:cs="Times New Roman"/>
          <w:color w:val="000000"/>
          <w:spacing w:val="7"/>
          <w:sz w:val="28"/>
          <w:szCs w:val="28"/>
        </w:rPr>
        <w:t xml:space="preserve">Российская Федерация, Пермский край, </w:t>
      </w:r>
      <w:r w:rsidRPr="00FD2812">
        <w:rPr>
          <w:rFonts w:ascii="Times New Roman" w:eastAsia="Calibri" w:hAnsi="Times New Roman" w:cs="Times New Roman"/>
          <w:color w:val="000000"/>
          <w:sz w:val="28"/>
          <w:szCs w:val="28"/>
        </w:rPr>
        <w:t>Кунгурский муниципальный район, с. Плеханово, МБОУ «Плехановская СОШ», ул. Мира 68.</w:t>
      </w:r>
    </w:p>
    <w:p w:rsidR="00FD2812" w:rsidRPr="00FD2812" w:rsidRDefault="00FD2812" w:rsidP="004160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Почтовый индекс: 617410.</w:t>
      </w:r>
      <w:r w:rsidRPr="00FD2812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ab/>
      </w:r>
    </w:p>
    <w:p w:rsidR="00FD2812" w:rsidRPr="00FD2812" w:rsidRDefault="00FD2812" w:rsidP="004160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Адрес: Телефон: 8 (34271) 4-34-48.</w:t>
      </w:r>
    </w:p>
    <w:p w:rsidR="00FD2812" w:rsidRPr="00FD2812" w:rsidRDefault="00FD2812" w:rsidP="00416072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>Факс: 8 (34271) 4-34-48.</w:t>
      </w:r>
    </w:p>
    <w:p w:rsidR="00FD2812" w:rsidRPr="00FD2812" w:rsidRDefault="00FD2812" w:rsidP="0041607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812">
        <w:rPr>
          <w:rFonts w:ascii="Times New Roman" w:hAnsi="Times New Roman" w:cs="Times New Roman"/>
          <w:sz w:val="28"/>
          <w:szCs w:val="28"/>
        </w:rPr>
        <w:t xml:space="preserve">Эл.почта: </w:t>
      </w:r>
      <w:hyperlink r:id="rId7" w:history="1">
        <w:r w:rsidRPr="00FD28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Pleh</w:t>
        </w:r>
        <w:r w:rsidRPr="00FD28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D28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rkungur</w:t>
        </w:r>
        <w:r w:rsidRPr="00FD2812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FD28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D2812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FD2812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D2812" w:rsidRDefault="00FD2812" w:rsidP="000E4CFE">
      <w:pPr>
        <w:pStyle w:val="ab"/>
        <w:shd w:val="clear" w:color="auto" w:fill="FFFFFF"/>
        <w:spacing w:before="0" w:beforeAutospacing="0" w:after="0" w:afterAutospacing="0"/>
      </w:pPr>
    </w:p>
    <w:p w:rsidR="00FD2812" w:rsidRPr="000E4CFE" w:rsidRDefault="00FD2812" w:rsidP="000E4CFE">
      <w:pPr>
        <w:pStyle w:val="a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51452" w:rsidRPr="00660A61" w:rsidRDefault="00251452" w:rsidP="00660A61">
      <w:pPr>
        <w:pStyle w:val="a6"/>
        <w:widowControl w:val="0"/>
        <w:shd w:val="clear" w:color="auto" w:fill="FFFFFF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4B19E7" w:rsidRPr="006F3C37" w:rsidRDefault="004B19E7" w:rsidP="008E1FF8">
      <w:pPr>
        <w:rPr>
          <w:rFonts w:ascii="Times New Roman" w:hAnsi="Times New Roman" w:cs="Times New Roman"/>
        </w:rPr>
      </w:pPr>
    </w:p>
    <w:sectPr w:rsidR="004B19E7" w:rsidRPr="006F3C37" w:rsidSect="009F25EA">
      <w:headerReference w:type="even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52E" w:rsidRDefault="0069652E" w:rsidP="00AC0EC7">
      <w:pPr>
        <w:spacing w:after="0" w:line="240" w:lineRule="auto"/>
      </w:pPr>
      <w:r>
        <w:separator/>
      </w:r>
    </w:p>
  </w:endnote>
  <w:endnote w:type="continuationSeparator" w:id="1">
    <w:p w:rsidR="0069652E" w:rsidRDefault="0069652E" w:rsidP="00AC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52E" w:rsidRDefault="0069652E" w:rsidP="00AC0EC7">
      <w:pPr>
        <w:spacing w:after="0" w:line="240" w:lineRule="auto"/>
      </w:pPr>
      <w:r>
        <w:separator/>
      </w:r>
    </w:p>
  </w:footnote>
  <w:footnote w:type="continuationSeparator" w:id="1">
    <w:p w:rsidR="0069652E" w:rsidRDefault="0069652E" w:rsidP="00AC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042" w:rsidRDefault="00C61217" w:rsidP="00B96E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B19E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3042" w:rsidRDefault="0069652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597"/>
    <w:multiLevelType w:val="hybridMultilevel"/>
    <w:tmpl w:val="BE22AC02"/>
    <w:lvl w:ilvl="0" w:tplc="DC368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1871"/>
    <w:multiLevelType w:val="hybridMultilevel"/>
    <w:tmpl w:val="C2F01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C582A"/>
    <w:multiLevelType w:val="hybridMultilevel"/>
    <w:tmpl w:val="138C6A0C"/>
    <w:lvl w:ilvl="0" w:tplc="D082AA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1E05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638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474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EE95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B4EC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C7F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9ABB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32DD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AA4F8E"/>
    <w:multiLevelType w:val="hybridMultilevel"/>
    <w:tmpl w:val="691A8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142"/>
    <w:multiLevelType w:val="hybridMultilevel"/>
    <w:tmpl w:val="80B28BF6"/>
    <w:lvl w:ilvl="0" w:tplc="C6E6E9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D006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3C6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36FB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8B4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3E6F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B4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9C55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1A1F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E04878"/>
    <w:multiLevelType w:val="hybridMultilevel"/>
    <w:tmpl w:val="2DD808B6"/>
    <w:lvl w:ilvl="0" w:tplc="D24C49D0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A47771"/>
    <w:multiLevelType w:val="hybridMultilevel"/>
    <w:tmpl w:val="EB3E4120"/>
    <w:lvl w:ilvl="0" w:tplc="B1522578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309A3724"/>
    <w:multiLevelType w:val="hybridMultilevel"/>
    <w:tmpl w:val="A31AB1FA"/>
    <w:lvl w:ilvl="0" w:tplc="3622241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E8D4860"/>
    <w:multiLevelType w:val="multilevel"/>
    <w:tmpl w:val="8486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A03B59"/>
    <w:multiLevelType w:val="hybridMultilevel"/>
    <w:tmpl w:val="18D29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B58BC"/>
    <w:multiLevelType w:val="hybridMultilevel"/>
    <w:tmpl w:val="00540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65A4E"/>
    <w:multiLevelType w:val="singleLevel"/>
    <w:tmpl w:val="EEFA7B48"/>
    <w:lvl w:ilvl="0">
      <w:start w:val="1"/>
      <w:numFmt w:val="decimal"/>
      <w:lvlText w:val="1.%1."/>
      <w:legacy w:legacy="1" w:legacySpace="0" w:legacyIndent="352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6E546683"/>
    <w:multiLevelType w:val="hybridMultilevel"/>
    <w:tmpl w:val="0CC403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FA021F4"/>
    <w:multiLevelType w:val="hybridMultilevel"/>
    <w:tmpl w:val="A9B2A244"/>
    <w:lvl w:ilvl="0" w:tplc="9B0247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8429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50C7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F4F5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E216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0D9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98A0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ED3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F7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EB156C"/>
    <w:multiLevelType w:val="hybridMultilevel"/>
    <w:tmpl w:val="F14C7D00"/>
    <w:lvl w:ilvl="0" w:tplc="FAC275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0E28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C89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5042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540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CECE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80A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5E8E4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E6E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2"/>
  </w:num>
  <w:num w:numId="12">
    <w:abstractNumId w:val="12"/>
  </w:num>
  <w:num w:numId="13">
    <w:abstractNumId w:val="10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35A4"/>
    <w:rsid w:val="000015C6"/>
    <w:rsid w:val="00007C06"/>
    <w:rsid w:val="00013903"/>
    <w:rsid w:val="000503BA"/>
    <w:rsid w:val="00050CC3"/>
    <w:rsid w:val="000D01B2"/>
    <w:rsid w:val="000E4CFE"/>
    <w:rsid w:val="00105496"/>
    <w:rsid w:val="001339DD"/>
    <w:rsid w:val="00171327"/>
    <w:rsid w:val="00193399"/>
    <w:rsid w:val="0022506F"/>
    <w:rsid w:val="002318A9"/>
    <w:rsid w:val="0023562A"/>
    <w:rsid w:val="00251452"/>
    <w:rsid w:val="002804F6"/>
    <w:rsid w:val="00305153"/>
    <w:rsid w:val="0030791C"/>
    <w:rsid w:val="003243E0"/>
    <w:rsid w:val="00383C11"/>
    <w:rsid w:val="003C4DD1"/>
    <w:rsid w:val="00416072"/>
    <w:rsid w:val="00472F5C"/>
    <w:rsid w:val="00475700"/>
    <w:rsid w:val="004A34DA"/>
    <w:rsid w:val="004B19E7"/>
    <w:rsid w:val="004E0B06"/>
    <w:rsid w:val="00505154"/>
    <w:rsid w:val="005267A0"/>
    <w:rsid w:val="005635A4"/>
    <w:rsid w:val="00571F9F"/>
    <w:rsid w:val="005D5251"/>
    <w:rsid w:val="005E4494"/>
    <w:rsid w:val="00605490"/>
    <w:rsid w:val="00660A61"/>
    <w:rsid w:val="00684F81"/>
    <w:rsid w:val="006917E2"/>
    <w:rsid w:val="0069652E"/>
    <w:rsid w:val="006A55F3"/>
    <w:rsid w:val="006C67DF"/>
    <w:rsid w:val="006F3C37"/>
    <w:rsid w:val="006F4BD3"/>
    <w:rsid w:val="00731898"/>
    <w:rsid w:val="00796374"/>
    <w:rsid w:val="007A4BA2"/>
    <w:rsid w:val="007B2A08"/>
    <w:rsid w:val="007C68A4"/>
    <w:rsid w:val="007C6BC0"/>
    <w:rsid w:val="00860597"/>
    <w:rsid w:val="008662BF"/>
    <w:rsid w:val="008E1FF8"/>
    <w:rsid w:val="008E4FF1"/>
    <w:rsid w:val="00935029"/>
    <w:rsid w:val="00962D52"/>
    <w:rsid w:val="00972A45"/>
    <w:rsid w:val="009A52C6"/>
    <w:rsid w:val="00A36E89"/>
    <w:rsid w:val="00A96369"/>
    <w:rsid w:val="00AA0A9E"/>
    <w:rsid w:val="00AB07D9"/>
    <w:rsid w:val="00AC0EC7"/>
    <w:rsid w:val="00AD17EB"/>
    <w:rsid w:val="00B05A72"/>
    <w:rsid w:val="00B17CCF"/>
    <w:rsid w:val="00B36313"/>
    <w:rsid w:val="00B522D0"/>
    <w:rsid w:val="00BA249F"/>
    <w:rsid w:val="00BD613C"/>
    <w:rsid w:val="00BF4BED"/>
    <w:rsid w:val="00C52046"/>
    <w:rsid w:val="00C61217"/>
    <w:rsid w:val="00C752E7"/>
    <w:rsid w:val="00C77FF3"/>
    <w:rsid w:val="00C858DC"/>
    <w:rsid w:val="00CA26A8"/>
    <w:rsid w:val="00CA70F3"/>
    <w:rsid w:val="00CC1A04"/>
    <w:rsid w:val="00D06947"/>
    <w:rsid w:val="00DD42DB"/>
    <w:rsid w:val="00E67F50"/>
    <w:rsid w:val="00ED755D"/>
    <w:rsid w:val="00F51507"/>
    <w:rsid w:val="00F5384B"/>
    <w:rsid w:val="00F95F5F"/>
    <w:rsid w:val="00FD2812"/>
    <w:rsid w:val="00FD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35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35A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35A4"/>
  </w:style>
  <w:style w:type="paragraph" w:styleId="a6">
    <w:name w:val="List Paragraph"/>
    <w:basedOn w:val="a"/>
    <w:uiPriority w:val="34"/>
    <w:qFormat/>
    <w:rsid w:val="003C4DD1"/>
    <w:pPr>
      <w:ind w:left="720"/>
      <w:contextualSpacing/>
    </w:pPr>
  </w:style>
  <w:style w:type="table" w:styleId="a7">
    <w:name w:val="Table Grid"/>
    <w:basedOn w:val="a1"/>
    <w:uiPriority w:val="59"/>
    <w:rsid w:val="0047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0549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83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3C11"/>
  </w:style>
  <w:style w:type="paragraph" w:styleId="ab">
    <w:name w:val="Normal (Web)"/>
    <w:basedOn w:val="a"/>
    <w:uiPriority w:val="99"/>
    <w:unhideWhenUsed/>
    <w:rsid w:val="000E4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0E4CFE"/>
    <w:pPr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с отступом 2 Знак"/>
    <w:basedOn w:val="a0"/>
    <w:link w:val="2"/>
    <w:rsid w:val="000E4CF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leh.rkungur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admin</cp:lastModifiedBy>
  <cp:revision>5</cp:revision>
  <cp:lastPrinted>2014-12-10T07:55:00Z</cp:lastPrinted>
  <dcterms:created xsi:type="dcterms:W3CDTF">2019-01-13T18:19:00Z</dcterms:created>
  <dcterms:modified xsi:type="dcterms:W3CDTF">2019-01-13T19:02:00Z</dcterms:modified>
</cp:coreProperties>
</file>