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BE" w:rsidRPr="00895E1E" w:rsidRDefault="00D728BE" w:rsidP="00D728B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D728BE" w:rsidRPr="00895E1E" w:rsidRDefault="00D728BE" w:rsidP="00D728B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питанием учащихся с ограниченными возможностями здоровья, обучающихся в муниципальных учреждениях, подведомственных Управлению образования администрации Кунгурского муниципального округа Пермского края</w:t>
      </w:r>
    </w:p>
    <w:p w:rsidR="00D728BE" w:rsidRPr="00895E1E" w:rsidRDefault="00D728BE" w:rsidP="00D728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8BE" w:rsidRPr="00895E1E" w:rsidRDefault="00D728BE" w:rsidP="00D728BE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D728BE" w:rsidRPr="00895E1E" w:rsidRDefault="00D728BE" w:rsidP="00D728BE">
      <w:pPr>
        <w:pStyle w:val="ConsPlusNormal"/>
        <w:ind w:left="12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обеспечения питанием учащихся с ограниченными возможностями здоровья (далее – Порядок, учащиеся с ОВЗ)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 декабря 2012 г. № 273-ФЗ «Об образовании в Российской Федерации», 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Уставом Кунгурского муниципального округа Пермского края.</w:t>
      </w:r>
    </w:p>
    <w:p w:rsidR="00D728BE" w:rsidRPr="00895E1E" w:rsidRDefault="00D728BE" w:rsidP="00D728B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Настоящий Порядок определяет условия обеспечения бесплатным питанием, порядок организации бесплатного питания, порядок выплаты денежной компенсации, порядок предоставления наборов продуктов питания учащимся с ОВЗ, обучающихся в муниципальных общеобразовательных организациях Кунгурского муниципального округа Пермского края.</w:t>
      </w:r>
    </w:p>
    <w:p w:rsidR="00D728BE" w:rsidRPr="00895E1E" w:rsidRDefault="00D728BE" w:rsidP="00D728B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обеспечении питанием учащихся с ограниченными возможностями здоровья в соответствии с настоящим Порядком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№178-ФЗ «О государственной социальной помощи».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на обеспечение бесплатным двухразовым питанием имеют учащиеся с ОВЗ, зачисленные на обучение по адаптированным основным общеобразовательным программам в муниципальную общеобразовательную организацию (далее Учреждение) на основании заключения психолого-медико-педагогической комиссии (далее – ПМПК), 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исключением учащихся с ОВЗ, которые обеспечиваются питанием в соответствии с </w:t>
      </w:r>
      <w:hyperlink r:id="rId6" w:anchor="/document/16108429/entry/31" w:history="1">
        <w:r w:rsidRPr="00895E1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пунктом 1 статьи 3</w:t>
        </w:r>
      </w:hyperlink>
      <w:r w:rsidRPr="00895E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Закона Пермской области от 29 декабря 2004 г. № 1939-419 «О мерах по социальной поддержке</w:t>
      </w:r>
      <w:proofErr w:type="gramEnd"/>
      <w:r w:rsidRPr="00895E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детей-сирот и детей, оставшихся без попечения родителей»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728BE" w:rsidRPr="004E2226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26">
        <w:rPr>
          <w:rFonts w:ascii="Times New Roman" w:hAnsi="Times New Roman" w:cs="Times New Roman"/>
          <w:sz w:val="28"/>
          <w:szCs w:val="28"/>
        </w:rPr>
        <w:t>Для </w:t>
      </w:r>
      <w:r w:rsidRPr="004E2226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учащихся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с ОВЗ, получающих образование</w:t>
      </w:r>
      <w:r w:rsidRPr="004E2226">
        <w:rPr>
          <w:rFonts w:ascii="Times New Roman" w:hAnsi="Times New Roman" w:cs="Times New Roman"/>
          <w:sz w:val="28"/>
          <w:szCs w:val="28"/>
        </w:rPr>
        <w:t> в </w:t>
      </w:r>
      <w:r>
        <w:rPr>
          <w:rFonts w:ascii="Times New Roman" w:hAnsi="Times New Roman" w:cs="Times New Roman"/>
          <w:sz w:val="28"/>
          <w:szCs w:val="28"/>
        </w:rPr>
        <w:t xml:space="preserve">семейной </w:t>
      </w:r>
      <w:r w:rsidRPr="004E2226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форме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4E2226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бесплатное</w:t>
      </w:r>
      <w:r w:rsidRPr="004E2226">
        <w:rPr>
          <w:rFonts w:ascii="Times New Roman" w:hAnsi="Times New Roman" w:cs="Times New Roman"/>
          <w:sz w:val="28"/>
          <w:szCs w:val="28"/>
        </w:rPr>
        <w:t> </w:t>
      </w:r>
      <w:r w:rsidRPr="004E2226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питание</w:t>
      </w:r>
      <w:r w:rsidRPr="004E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предоставляется в столовой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r w:rsidRPr="004E2226">
        <w:rPr>
          <w:rFonts w:ascii="Times New Roman" w:hAnsi="Times New Roman" w:cs="Times New Roman"/>
          <w:sz w:val="28"/>
          <w:szCs w:val="28"/>
          <w:shd w:val="clear" w:color="auto" w:fill="FFFFFF"/>
        </w:rPr>
        <w:t>, в контингенте которо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4E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состоит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учащийся с ОВЗ</w:t>
      </w:r>
      <w:r w:rsidRPr="004E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дни </w:t>
      </w:r>
      <w:r w:rsidRPr="004E2226">
        <w:rPr>
          <w:rFonts w:ascii="Times New Roman" w:hAnsi="Times New Roman" w:cs="Times New Roman"/>
          <w:sz w:val="28"/>
          <w:szCs w:val="28"/>
        </w:rPr>
        <w:t>посещения 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E2226">
        <w:rPr>
          <w:rFonts w:ascii="Times New Roman" w:hAnsi="Times New Roman" w:cs="Times New Roman"/>
          <w:sz w:val="28"/>
          <w:szCs w:val="28"/>
        </w:rPr>
        <w:t xml:space="preserve"> в соответствии с договором о получении общего образования в </w:t>
      </w:r>
      <w:r w:rsidRPr="004E2226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форме</w:t>
      </w:r>
      <w:r w:rsidRPr="004E2226">
        <w:rPr>
          <w:rFonts w:ascii="Times New Roman" w:hAnsi="Times New Roman" w:cs="Times New Roman"/>
          <w:sz w:val="28"/>
          <w:szCs w:val="28"/>
        </w:rPr>
        <w:t> </w:t>
      </w:r>
      <w:r w:rsidRPr="004E2226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семейного</w:t>
      </w:r>
      <w:r w:rsidRPr="004E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образования между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Учреждением</w:t>
      </w:r>
      <w:r w:rsidRPr="004E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родителями (законными представителями).</w:t>
      </w:r>
    </w:p>
    <w:p w:rsidR="00D728B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 на обеспечение ежедневным бесплатным двухразовым питанием сохраняется за учащимися с ОВЗ, достигшими возраста 18 лет и продолжающими обучение в общеобразовательной организации, до окончания обучения.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8BE" w:rsidRPr="00895E1E" w:rsidRDefault="00D728BE" w:rsidP="00D728B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II. Организация бесплатного питания учащихся</w:t>
      </w:r>
    </w:p>
    <w:p w:rsidR="00D728BE" w:rsidRPr="00895E1E" w:rsidRDefault="00D728BE" w:rsidP="00D728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78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Бесплатное двухразовое питание учащимся с ОВЗ предоставляется в столовой Учреждения в период учебного процесса. В дни непосещения учащимися с ОВЗ Учреждения бесплатное питание не предоставляется, пропущенные дни не компенсируются, за исключением случаев, установленных разделами 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 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бесплатного двухразового питания учащимся с ОВЗ производится на основании приказа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бесплатного питания учащимся с ограниченными возможностями здоровья, начиная со дня, следующего за днем издания приказа о зачислении учащихся с ОВЗ на обучение по адаптированной основной общеобразовательной программе в Учреждение, до конца учебного года, установленного календарным учебным графиком, но не более чем на срок действия заключения ПМПК</w:t>
      </w:r>
      <w:proofErr w:type="gramEnd"/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83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. Приказом Учреждения назначается ответственное лицо за организацию бесплатного питания, которое ведет ежедневный учет посещаемости учащихся с ОВЗ по данным, представляемым ему ежедневно классными руководителями.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бесплатного питания учащихся с ОВЗ сопровождается ведением табеля на бесплатное питание учащихся с ОВЗ.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. При организации бесплатного питания учащихся с ОВЗ необходимо соблюдать установленные государственные санитарные нормы и правила, противопожарные правила, обязательные требования к качеству услуг, их безопасности для жизни и здоровья учащихся с ОВЗ.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895E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Бесплатное двухразовое питание предоставляется учащимся с ОВЗ по нормам двухразового питания в сутки согласно </w:t>
      </w:r>
      <w:hyperlink r:id="rId7" w:anchor="/document/75093644/entry/1000" w:history="1">
        <w:r w:rsidRPr="00895E1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СП 2.4.3648-20</w:t>
        </w:r>
      </w:hyperlink>
      <w:r w:rsidRPr="00895E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«Санитарно-эпидемиологические требования к организациям воспитания и обучения, отдыха и оздоровления детей и молодежи», утвержденными  </w:t>
      </w:r>
      <w:hyperlink r:id="rId8" w:anchor="/document/75093644/entry/0" w:history="1">
        <w:r w:rsidRPr="00895E1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постановлением</w:t>
        </w:r>
      </w:hyperlink>
      <w:r w:rsidRPr="00895E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Главного государственного санитарного врача Российской Федерации от 28 сентября 2020 г. № 28, и </w:t>
      </w:r>
      <w:hyperlink r:id="rId9" w:anchor="/document/74891586/entry/1000" w:history="1">
        <w:r w:rsidRPr="00895E1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СанПиН 2.3/2.4.3590-20</w:t>
        </w:r>
      </w:hyperlink>
      <w:r w:rsidRPr="00895E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«Санитарно-эпидемиологические требования к организации общественного питания населения», утвержденными </w:t>
      </w:r>
      <w:hyperlink r:id="rId10" w:anchor="/document/74891586/entry/0" w:history="1">
        <w:r w:rsidRPr="00895E1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постановлением</w:t>
        </w:r>
      </w:hyperlink>
      <w:r w:rsidRPr="00895E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Главного государственного</w:t>
      </w:r>
      <w:proofErr w:type="gramEnd"/>
      <w:r w:rsidRPr="00895E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санитарного врача Российской Федерации от 27 октября 2020 г. № 32.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Основанием приостановления и прекращения обеспечения учащихся с ОВЗ бесплатным двухразовым питанием является: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отчисление из Учреждения;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окончание срока действия заключения ПМПК.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 бесплатного питания возлагается на руководителей Учреждений.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Руководитель Учреждения несет персональную ответственность за организацию бесплатного двухразового питания учащихся с ОВЗ.</w:t>
      </w:r>
    </w:p>
    <w:p w:rsidR="00D728BE" w:rsidRPr="00895E1E" w:rsidRDefault="00D728BE" w:rsidP="00D728B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28BE" w:rsidRPr="00895E1E" w:rsidRDefault="00D728BE" w:rsidP="00D728BE">
      <w:pPr>
        <w:pStyle w:val="ConsPlusNormal"/>
        <w:ind w:left="54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89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Порядок выплаты денежной компенсации</w:t>
      </w:r>
    </w:p>
    <w:p w:rsidR="00D728BE" w:rsidRPr="00895E1E" w:rsidRDefault="00D728BE" w:rsidP="00D728BE">
      <w:pPr>
        <w:pStyle w:val="ConsPlusNormal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. При обучении учащихся с ОВЗ на дому бесплатное двухразовое питание заменяется денежной компенсацией за счет средств бюджета Кунгурского муниципального округа Пермского края.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654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выплаты компенсации родитель (законный представитель) учащегося представляет в Учреждение заявление.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а) свидетельство о рождении ребенка;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б) документ, удостоверяющий личность родителя (законного представителя);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в) документ, подтверждающий статус законного представителя (для опекунов, попечителей);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заключение психолого-медико-педагогической комиссии о признании обучающегося лицом с ОВЗ в соответствии с </w:t>
      </w:r>
      <w:hyperlink r:id="rId11" w:tooltip="Федеральный закон от 29.12.2012 N 273-ФЗ (ред. от 31.07.2020) &quot;Об образовании в Российской Федерации&quot; (с изм. и доп., вступ. в силу с 01.09.2020){КонсультантПлюс}" w:history="1">
        <w:r w:rsidRPr="00895E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16 статьи 2</w:t>
        </w:r>
      </w:hyperlink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29.12.2012 № 273-ФЗ «Об образовании в Российской Федерации»;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д) сведения о лицевом счете, открытом в кредитной организации;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е) согласие родителя (законного представителя) на обработку персональных данных.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указанные в подпунктах «а</w:t>
      </w:r>
      <w:proofErr w:type="gramStart"/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»-</w:t>
      </w:r>
      <w:proofErr w:type="gramEnd"/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«д», представляются в копиях с предъявлением оригиналов для сверки.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заявления устанавливается Учреждением самостоятельно. Заявления подлежат регистрации. 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Выплата денежной компенсации родителям (законным представителям) учащихся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ОВЗ, обучающихся на дому, 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на основании приказа о предоставлении денежной компенсации, который содержит поименный список учащихся, сумму денежной компенсации на питание в день и дату, с которой назначается выплата денежной компенсации.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Приказ издается в течение 5 рабочих дней со дня представления родителем (законным представителем) учащегося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ОВЗ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предусмотренных пунктом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Выплата денежной компенсации родителям (законным представителям) учащегося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ОВЗ 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назначается со дня, следующего за днем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издания приказа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организации обучения на дому.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Денежная компенсация перечисляется ежемесячно не позднее 10 числа месяца, следующего за отчетным, путем перечисления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лицевой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в кредитной орг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анизации, указанный в заявлении, 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за дни фактически проведенных учебных занятий с учащимися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ОВЗ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. Денежная компенсация не выплачивается за дни каникулярного отдыха, установленные общеобразовательной организацией, и дни болезни ребенка.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8BE" w:rsidRPr="00895E1E" w:rsidRDefault="00D728BE" w:rsidP="00D728B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89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V. Порядок предоставления продуктового набора</w:t>
      </w:r>
    </w:p>
    <w:p w:rsidR="00D728BE" w:rsidRPr="00895E1E" w:rsidRDefault="00D728BE" w:rsidP="00D728B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случае организации образовательной деятельности в рамках реализации ограничительных мероприятий (карантин) или санитарно-противоэпидемических (профилактических) мероприятий в целях соблюдения санитарно-эпидемиологического благополучия населения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бесплатное 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питание заменяется набором продуктов питания.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. Продуктовый набор предоставляется учащимся с ОВЗ, имеющим право на предоставление бесплатного двухразового питания.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. Формирование продуктовых наборов осуществляется поставщиком услуг по организации питания в соответствии с заключенным с Образовательной организацией договором.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продуктового набора определяется исходя из стоимости набора продуктов питания в день и количества дней, на которы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формируется продуктовый набор.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 набора продуктов питания соответствует стоимости питания в день, установленной </w:t>
      </w:r>
      <w:r w:rsidRPr="00B80C53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орядком </w:t>
      </w:r>
      <w:r w:rsidRPr="00B80C53">
        <w:rPr>
          <w:rFonts w:ascii="Times New Roman" w:hAnsi="Times New Roman" w:cs="Times New Roman"/>
          <w:color w:val="000000"/>
          <w:sz w:val="28"/>
          <w:szCs w:val="28"/>
        </w:rPr>
        <w:t>определения объема и условий предоставления субсидии на иные цели из бюджета Кунгурского муниципального округа Пермского края муниципальным учреждениям, подведомственным Управлению образования администрации Кунгурского муниципального округа Пермского края, на обеспечение питанием учащихся с ограниченными возможностями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утверждаемым постановлением администрации Кунгурского муниципального округа Пермского края.</w:t>
      </w:r>
      <w:proofErr w:type="gramEnd"/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дней, на которые формируется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продуктовый набор, определяется приказом Учреждения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Списки учащихся с ОВЗ, которым предоставляется продуктовый набор, утверждаются приказом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информирует родителей (законных представителей) учащихся с ОВЗ о порядке и графике выдачи продуктовых наборов путем размещения соответствующей информации на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в информационно-телекоммуникационной сети Интернет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, в официальных группах социальных сет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Выдача продуктовых наборов осуществляется по месту нахождения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утвержденным руководителем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графиком выдачи.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. Продуктовые наборы выдаются родителям (законным представителям) учащихся с ОВЗ на основании документа, удостоверяющего личность. Факт получения продуктового набора фиксируется подписью родителя (законного представителя) учащегося с ОВЗ в ведомости выдачи продуктовых наборов.</w:t>
      </w:r>
    </w:p>
    <w:p w:rsidR="00D728BE" w:rsidRPr="00895E1E" w:rsidRDefault="00D728BE" w:rsidP="00D728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соблюдение всех необходимых мер по профилактике и противодействию распространению коронавирусной инфекции (COVID-2019), в том числе в отношении применения средств индивидуальной защиты сотрудниками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895E1E">
        <w:rPr>
          <w:rFonts w:ascii="Times New Roman" w:hAnsi="Times New Roman" w:cs="Times New Roman"/>
          <w:color w:val="000000" w:themeColor="text1"/>
          <w:sz w:val="28"/>
          <w:szCs w:val="28"/>
        </w:rPr>
        <w:t>, места формирования, приемки, хранения и выдачи продуктовых наборов.</w:t>
      </w:r>
    </w:p>
    <w:p w:rsidR="00860B65" w:rsidRDefault="00860B65"/>
    <w:sectPr w:rsidR="00860B65" w:rsidSect="002769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36B96"/>
    <w:multiLevelType w:val="hybridMultilevel"/>
    <w:tmpl w:val="1070E25E"/>
    <w:lvl w:ilvl="0" w:tplc="32125D92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BE"/>
    <w:rsid w:val="0027694A"/>
    <w:rsid w:val="005D5281"/>
    <w:rsid w:val="00860B65"/>
    <w:rsid w:val="00D728BE"/>
    <w:rsid w:val="00F2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72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72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D728BE"/>
    <w:rPr>
      <w:color w:val="0000FF"/>
      <w:u w:val="single"/>
    </w:rPr>
  </w:style>
  <w:style w:type="paragraph" w:customStyle="1" w:styleId="ConsPlusNonformat">
    <w:name w:val="ConsPlusNonformat"/>
    <w:uiPriority w:val="99"/>
    <w:rsid w:val="00D7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uiPriority w:val="20"/>
    <w:qFormat/>
    <w:rsid w:val="00D728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72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72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D728BE"/>
    <w:rPr>
      <w:color w:val="0000FF"/>
      <w:u w:val="single"/>
    </w:rPr>
  </w:style>
  <w:style w:type="paragraph" w:customStyle="1" w:styleId="ConsPlusNonformat">
    <w:name w:val="ConsPlusNonformat"/>
    <w:uiPriority w:val="99"/>
    <w:rsid w:val="00D7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uiPriority w:val="20"/>
    <w:qFormat/>
    <w:rsid w:val="00D728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consultantplus://offline/ref=93CC5CB3E393277BC969299D654CC1C98EB862ED80B5DCAF52E55F3AC4562F64DD416E4464C71350B0C06743CD32C0AB96ACF953821B8307e8b9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1597</Words>
  <Characters>9107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II. Организация бесплатного питания учащихся</vt:lpstr>
    </vt:vector>
  </TitlesOfParts>
  <Company/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2021-10-13T10:19:00Z</dcterms:created>
  <dcterms:modified xsi:type="dcterms:W3CDTF">2021-10-13T10:19:00Z</dcterms:modified>
</cp:coreProperties>
</file>