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49A" w:rsidRPr="00D80368" w:rsidRDefault="00555E88" w:rsidP="00CA29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7131513" cy="10084157"/>
            <wp:effectExtent l="19050" t="0" r="0" b="0"/>
            <wp:docPr id="1" name="Рисунок 1" descr="C:\Users\1\Desktop\локальные акты на сайт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окальные акты на сайт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414" cy="100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1C1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2.</w:t>
      </w:r>
      <w:r w:rsidR="00D80368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="00D731C1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26549A" w:rsidRPr="00D80368">
        <w:rPr>
          <w:rFonts w:ascii="Times New Roman" w:hAnsi="Times New Roman" w:cs="Times New Roman"/>
          <w:sz w:val="20"/>
          <w:szCs w:val="20"/>
        </w:rPr>
        <w:t>Продолжительность групповых занятий определяется в зависимости от возраста и сложности нарушений развития детей. Групповую работу могут проводить педагог-психолог, музыкальный руководитель, учитель - логопед, инструктор по физической культуре.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2.</w:t>
      </w:r>
      <w:r w:rsidR="00D80368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. Результативность проводимой коррекционно-развивающей работы определяется диагностическим обследованием ребенка, по итогам которого: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- дети, достигшие положительных результатов, завершают занятия в Службе ранней помощи и направляются на ПМПК для определения дальнейшего образовательного маршрута;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-дети, не достигшие положительных результатов, продолжают занятия в Службе ранней помощи и по достижению </w:t>
      </w:r>
      <w:r w:rsidR="00823E99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-летнего возраста направляются на ПМПК для определения дальнейшего образовательного маршрута.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2.1</w:t>
      </w:r>
      <w:r w:rsidR="00D80368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0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Диагностическое обследование проводится специалистами Службы ранней помощи, по мере необходимости могут быть привлечены специалисты </w:t>
      </w:r>
      <w:r w:rsidR="00CA29BA" w:rsidRPr="00CA29BA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Организации</w:t>
      </w:r>
      <w:r w:rsidRPr="00CA29B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2.1</w:t>
      </w:r>
      <w:r w:rsidR="00D80368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. Специалисты Службы имеют право на выезд домой к ребенку в случаях: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-обследования семьи и ребенка в естественных условиях 2 раза в год;</w:t>
      </w:r>
    </w:p>
    <w:p w:rsidR="00D80368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-наличия у ребенка множественных нарушений развития, не позволяющих регулярно посещать занятия в Службе</w:t>
      </w:r>
      <w:r w:rsidR="00D80368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80368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2.1</w:t>
      </w:r>
      <w:r w:rsidR="00D80368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. При наличии у ребенка выраженного нарушения развития, не позволяющего регулярно посещать Службу ранней помощи, а также с целью обследования ребенка в естественной среде в различных режимных ситуациях и семьи предусматривается выезд специалиста (педагога-психолога, учителя-логопеда, воспитателя) на дом.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 ОБРАЗОВАТЕЛЬНЫЙ ПРОЦЕСС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Основными формами работы с ребенком и семьей являются индивидуальный и групповой игровой сеанс, консультация, тренинг и др.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Организация коррекционно-образовательного процесса Службы ранней помощи регламентируется годовым планом образовательного учреждения и расписанием занятий, разрабатываемыми и утверждаемыми учреждением самостоятельно (по согласованию с учредителем).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4. УЧАСТНИКИ КОРРЕКЦИОННО-ОБРАЗОВАТЕЛЬНОГО ПРОЦЕССА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4.1.Участниками образовательного процесса являются дети, их родители (законные представители), педагогические, социальные и медицинские работники.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4.2.Прием (отчисление) в Службу ранней помощи регулируется настоящим положением.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4.3.В Службу ранней помощи принимаются дети от 2 месяцев до </w:t>
      </w:r>
      <w:r w:rsidR="00D80368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лет, по заявлению родителей (законных представителей) и на основании заключения психолого-медико-педагогической комиссии, справки о состоянии здоровья ребенка из поликлиники.</w:t>
      </w:r>
    </w:p>
    <w:p w:rsidR="00D50C7D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4.4.Для организации деятельности Службу ранней помощи в состав входят следующие работники:</w:t>
      </w:r>
      <w:r w:rsidR="00D50C7D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заведующ</w:t>
      </w:r>
      <w:r w:rsidR="00C8364F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ий структурным подразделением</w:t>
      </w:r>
      <w:r w:rsidR="00D50C7D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медсестра</w:t>
      </w:r>
      <w:r w:rsidR="00D50C7D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старший воспитатель</w:t>
      </w:r>
      <w:r w:rsidR="00D50C7D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C8364F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инструктор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физической культуре</w:t>
      </w:r>
      <w:r w:rsidR="00D50C7D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музыкальный руководитель</w:t>
      </w:r>
      <w:r w:rsidR="00D50C7D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C8364F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педагог-психолог</w:t>
      </w:r>
      <w:r w:rsidR="00D50C7D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C8364F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учитель-логопед</w:t>
      </w:r>
      <w:r w:rsidR="00D50C7D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D50C7D" w:rsidRPr="00D8036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4.5. </w:t>
      </w:r>
      <w:r w:rsidR="00CA29BA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, в соответствии со своими уставными целями и задачами, может реализовывать образовательные программы и оказывать дополнительные образовательные услуги (на договорной основе).</w:t>
      </w:r>
    </w:p>
    <w:p w:rsidR="00D50C7D" w:rsidRPr="00D80368" w:rsidRDefault="00D50C7D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4.6.</w:t>
      </w:r>
      <w:r w:rsidRPr="00D80368">
        <w:rPr>
          <w:rFonts w:ascii="Times New Roman" w:hAnsi="Times New Roman" w:cs="Times New Roman"/>
          <w:sz w:val="20"/>
          <w:szCs w:val="20"/>
        </w:rPr>
        <w:t xml:space="preserve"> За осуществление дополнительного объема работы в службе ранней помощи образовательной организации могут осуществляться стимулирующие выплаты.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4.7. Отчисление ребенка производится: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–по заявлению родителей (законных представителей);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–при систематическом невыполнении родителями (законными представителями) договора со Службой ранней помощи;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– на основании заключения психолого-медико-педагогической комиссии</w:t>
      </w:r>
      <w:r w:rsidR="00D50C7D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4.8. Родители (законные представители) детей имеют право: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– знакомиться с ходом и содержанием коррекционно-образовательного процесса,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– посещать занятия и участвовать в них;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– знакомиться с Уставом учреждения и другими документами, регламентирующими коррекционно-образовательный процесс;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4.9. Р</w:t>
      </w:r>
      <w:r w:rsidR="00244017"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одители (законные представители</w:t>
      </w: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) обязаны обеспечить: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– посещаемость детьми консультаций и занятий, выполнение ими требований Положения Службы ранней помощи.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– своевременную постановку в известность сотрудника Службы ранней помощи о возможном отсутствии на обследовании, консультации или занятии;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– надлежащее выполнение рекомендаций специалистов.</w:t>
      </w: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D80368" w:rsidRPr="00D80368" w:rsidRDefault="00D80368" w:rsidP="00CA29BA">
      <w:pPr>
        <w:pStyle w:val="aa"/>
        <w:jc w:val="both"/>
        <w:rPr>
          <w:rFonts w:ascii="Times New Roman" w:hAnsi="Times New Roman"/>
          <w:b/>
          <w:sz w:val="20"/>
          <w:szCs w:val="20"/>
        </w:rPr>
      </w:pPr>
      <w:r w:rsidRPr="00D80368">
        <w:rPr>
          <w:rFonts w:ascii="Times New Roman" w:hAnsi="Times New Roman"/>
          <w:b/>
          <w:sz w:val="20"/>
          <w:szCs w:val="20"/>
        </w:rPr>
        <w:t>5</w:t>
      </w:r>
      <w:r w:rsidR="00D50C7D" w:rsidRPr="00D80368">
        <w:rPr>
          <w:rFonts w:ascii="Times New Roman" w:hAnsi="Times New Roman"/>
          <w:b/>
          <w:sz w:val="20"/>
          <w:szCs w:val="20"/>
        </w:rPr>
        <w:t xml:space="preserve">. </w:t>
      </w:r>
      <w:r w:rsidRPr="00D80368">
        <w:rPr>
          <w:rFonts w:ascii="Times New Roman" w:hAnsi="Times New Roman"/>
          <w:b/>
          <w:sz w:val="20"/>
          <w:szCs w:val="20"/>
        </w:rPr>
        <w:t>КОНТРОЛЬ ЗА ДЕЯТЕЛЬНОСТЬЮ СЛУЖБЫ РАННЕЙ ПОМОЩИ</w:t>
      </w:r>
    </w:p>
    <w:p w:rsidR="00D50C7D" w:rsidRPr="00D80368" w:rsidRDefault="00D50C7D" w:rsidP="00CA29BA">
      <w:pPr>
        <w:pStyle w:val="aa"/>
        <w:jc w:val="both"/>
        <w:rPr>
          <w:rFonts w:ascii="Times New Roman" w:hAnsi="Times New Roman"/>
          <w:sz w:val="20"/>
          <w:szCs w:val="20"/>
        </w:rPr>
      </w:pPr>
    </w:p>
    <w:p w:rsidR="00D50C7D" w:rsidRPr="00D80368" w:rsidRDefault="00D80368" w:rsidP="00CA29BA">
      <w:pPr>
        <w:pStyle w:val="aa"/>
        <w:jc w:val="both"/>
        <w:rPr>
          <w:rFonts w:ascii="Times New Roman" w:hAnsi="Times New Roman"/>
          <w:sz w:val="20"/>
          <w:szCs w:val="20"/>
        </w:rPr>
      </w:pPr>
      <w:r w:rsidRPr="00D80368">
        <w:rPr>
          <w:rFonts w:ascii="Times New Roman" w:hAnsi="Times New Roman"/>
          <w:sz w:val="20"/>
          <w:szCs w:val="20"/>
        </w:rPr>
        <w:t>5</w:t>
      </w:r>
      <w:r w:rsidR="00D50C7D" w:rsidRPr="00D80368">
        <w:rPr>
          <w:rFonts w:ascii="Times New Roman" w:hAnsi="Times New Roman"/>
          <w:sz w:val="20"/>
          <w:szCs w:val="20"/>
        </w:rPr>
        <w:t>.1.     Общее руководство и контроль за деятельностью службы ранней помощи осуществляет администрация образовательной организации на базе которого организована служба ранней помощи. Все участники образовательного процесса несут ответственность за жизнь и здоровье ребёнка в процессе работы в соответствии с законодательством РФ.</w:t>
      </w:r>
    </w:p>
    <w:p w:rsidR="00D50C7D" w:rsidRPr="00D80368" w:rsidRDefault="00D50C7D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31C1" w:rsidRPr="00D80368" w:rsidRDefault="00D731C1" w:rsidP="00CA29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0368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 </w:t>
      </w:r>
    </w:p>
    <w:p w:rsidR="00093A0F" w:rsidRPr="00D80368" w:rsidRDefault="00093A0F" w:rsidP="00CA29B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093A0F" w:rsidRPr="00D80368" w:rsidSect="00D731C1">
      <w:pgSz w:w="11906" w:h="16838"/>
      <w:pgMar w:top="454" w:right="454" w:bottom="454" w:left="45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972" w:rsidRDefault="00CC5972" w:rsidP="00D731C1">
      <w:pPr>
        <w:spacing w:after="0" w:line="240" w:lineRule="auto"/>
      </w:pPr>
      <w:r>
        <w:separator/>
      </w:r>
    </w:p>
  </w:endnote>
  <w:endnote w:type="continuationSeparator" w:id="0">
    <w:p w:rsidR="00CC5972" w:rsidRDefault="00CC5972" w:rsidP="00D73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972" w:rsidRDefault="00CC5972" w:rsidP="00D731C1">
      <w:pPr>
        <w:spacing w:after="0" w:line="240" w:lineRule="auto"/>
      </w:pPr>
      <w:r>
        <w:separator/>
      </w:r>
    </w:p>
  </w:footnote>
  <w:footnote w:type="continuationSeparator" w:id="0">
    <w:p w:rsidR="00CC5972" w:rsidRDefault="00CC5972" w:rsidP="00D731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31C1"/>
    <w:rsid w:val="00023AA8"/>
    <w:rsid w:val="00093A0F"/>
    <w:rsid w:val="000B5DB0"/>
    <w:rsid w:val="0013186D"/>
    <w:rsid w:val="001B6E9D"/>
    <w:rsid w:val="00244017"/>
    <w:rsid w:val="0026549A"/>
    <w:rsid w:val="00275E1B"/>
    <w:rsid w:val="003218BA"/>
    <w:rsid w:val="00334921"/>
    <w:rsid w:val="00491D5F"/>
    <w:rsid w:val="004F1A0F"/>
    <w:rsid w:val="00555E88"/>
    <w:rsid w:val="005566A9"/>
    <w:rsid w:val="00620D01"/>
    <w:rsid w:val="00723BCB"/>
    <w:rsid w:val="007379ED"/>
    <w:rsid w:val="00823E99"/>
    <w:rsid w:val="00946A85"/>
    <w:rsid w:val="00B87F8E"/>
    <w:rsid w:val="00BD5D8E"/>
    <w:rsid w:val="00BE0432"/>
    <w:rsid w:val="00C8364F"/>
    <w:rsid w:val="00CA29BA"/>
    <w:rsid w:val="00CC5972"/>
    <w:rsid w:val="00D135DE"/>
    <w:rsid w:val="00D50C7D"/>
    <w:rsid w:val="00D731C1"/>
    <w:rsid w:val="00D80368"/>
    <w:rsid w:val="00E73A3A"/>
    <w:rsid w:val="00ED3EBD"/>
    <w:rsid w:val="00F2554A"/>
    <w:rsid w:val="00F83811"/>
    <w:rsid w:val="00FA0727"/>
    <w:rsid w:val="00FF1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A0F"/>
  </w:style>
  <w:style w:type="paragraph" w:styleId="1">
    <w:name w:val="heading 1"/>
    <w:basedOn w:val="a"/>
    <w:link w:val="10"/>
    <w:uiPriority w:val="9"/>
    <w:qFormat/>
    <w:rsid w:val="00D731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1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D731C1"/>
    <w:rPr>
      <w:i/>
      <w:iCs/>
    </w:rPr>
  </w:style>
  <w:style w:type="paragraph" w:styleId="a4">
    <w:name w:val="Normal (Web)"/>
    <w:basedOn w:val="a"/>
    <w:uiPriority w:val="99"/>
    <w:semiHidden/>
    <w:unhideWhenUsed/>
    <w:rsid w:val="00D73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731C1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D73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31C1"/>
  </w:style>
  <w:style w:type="paragraph" w:styleId="a8">
    <w:name w:val="footer"/>
    <w:basedOn w:val="a"/>
    <w:link w:val="a9"/>
    <w:uiPriority w:val="99"/>
    <w:semiHidden/>
    <w:unhideWhenUsed/>
    <w:rsid w:val="00D73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731C1"/>
  </w:style>
  <w:style w:type="paragraph" w:styleId="aa">
    <w:name w:val="No Spacing"/>
    <w:link w:val="ab"/>
    <w:uiPriority w:val="1"/>
    <w:qFormat/>
    <w:rsid w:val="00D50C7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uiPriority w:val="1"/>
    <w:locked/>
    <w:rsid w:val="00D50C7D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5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5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6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2019-01-10T10:30:00Z</cp:lastPrinted>
  <dcterms:created xsi:type="dcterms:W3CDTF">2019-01-10T13:38:00Z</dcterms:created>
  <dcterms:modified xsi:type="dcterms:W3CDTF">2019-01-10T13:38:00Z</dcterms:modified>
</cp:coreProperties>
</file>