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52" w:rsidRDefault="001F0652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ru-RU"/>
        </w:rPr>
      </w:pPr>
    </w:p>
    <w:p w:rsidR="00707CE7" w:rsidRDefault="00707CE7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ru-RU"/>
        </w:rPr>
      </w:pPr>
      <w:r w:rsidRPr="00707CE7"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ru-RU"/>
        </w:rPr>
        <w:t xml:space="preserve">В детском саду организована работа кружков </w:t>
      </w:r>
    </w:p>
    <w:p w:rsidR="001A4719" w:rsidRDefault="00E72154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4"/>
          <w:szCs w:val="44"/>
          <w:lang w:eastAsia="ru-RU"/>
        </w:rPr>
      </w:pPr>
      <w:r w:rsidRPr="00E72154">
        <w:rPr>
          <w:rFonts w:ascii="Times New Roman" w:eastAsia="Times New Roman" w:hAnsi="Times New Roman" w:cs="Times New Roman"/>
          <w:b/>
          <w:color w:val="2F5496" w:themeColor="accent5" w:themeShade="BF"/>
          <w:sz w:val="44"/>
          <w:szCs w:val="44"/>
          <w:lang w:eastAsia="ru-RU"/>
        </w:rPr>
        <w:t>(2022 – 2023 учебный год)</w:t>
      </w:r>
    </w:p>
    <w:p w:rsidR="00921306" w:rsidRPr="00E72154" w:rsidRDefault="00921306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4"/>
          <w:szCs w:val="44"/>
          <w:lang w:eastAsia="ru-RU"/>
        </w:rPr>
      </w:pPr>
    </w:p>
    <w:tbl>
      <w:tblPr>
        <w:tblStyle w:val="a3"/>
        <w:tblW w:w="15871" w:type="dxa"/>
        <w:tblLook w:val="01E0" w:firstRow="1" w:lastRow="1" w:firstColumn="1" w:lastColumn="1" w:noHBand="0" w:noVBand="0"/>
      </w:tblPr>
      <w:tblGrid>
        <w:gridCol w:w="5948"/>
        <w:gridCol w:w="4455"/>
        <w:gridCol w:w="5468"/>
      </w:tblGrid>
      <w:tr w:rsidR="00707CE7" w:rsidRPr="00707CE7" w:rsidTr="00921306">
        <w:tc>
          <w:tcPr>
            <w:tcW w:w="5948" w:type="dxa"/>
          </w:tcPr>
          <w:p w:rsidR="00707CE7" w:rsidRPr="00707CE7" w:rsidRDefault="00707CE7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b/>
                <w:color w:val="000080"/>
                <w:sz w:val="32"/>
                <w:szCs w:val="32"/>
              </w:rPr>
              <w:t>Название кружка</w:t>
            </w:r>
          </w:p>
        </w:tc>
        <w:tc>
          <w:tcPr>
            <w:tcW w:w="4455" w:type="dxa"/>
          </w:tcPr>
          <w:p w:rsidR="00707CE7" w:rsidRPr="00707CE7" w:rsidRDefault="00707CE7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b/>
                <w:color w:val="000080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5468" w:type="dxa"/>
          </w:tcPr>
          <w:p w:rsidR="00707CE7" w:rsidRPr="00707CE7" w:rsidRDefault="00707CE7" w:rsidP="00707CE7">
            <w:pPr>
              <w:tabs>
                <w:tab w:val="left" w:pos="3020"/>
              </w:tabs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b/>
                <w:color w:val="000080"/>
                <w:sz w:val="32"/>
                <w:szCs w:val="32"/>
              </w:rPr>
              <w:t>Руководитель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951409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«В гостях у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сказки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        </w:t>
            </w:r>
            <w:r w:rsidR="00A72E27">
              <w:rPr>
                <w:i/>
                <w:color w:val="FF0000"/>
                <w:sz w:val="24"/>
                <w:szCs w:val="24"/>
              </w:rPr>
              <w:t xml:space="preserve">   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="00993A50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993A50">
              <w:rPr>
                <w:i/>
                <w:color w:val="000080"/>
                <w:sz w:val="24"/>
                <w:szCs w:val="24"/>
              </w:rPr>
              <w:t xml:space="preserve">1 </w:t>
            </w:r>
            <w:r w:rsidR="00993A50" w:rsidRPr="00707CE7">
              <w:rPr>
                <w:color w:val="000080"/>
                <w:sz w:val="24"/>
                <w:szCs w:val="24"/>
              </w:rPr>
              <w:t>младшая группа № 1)</w:t>
            </w:r>
          </w:p>
        </w:tc>
        <w:tc>
          <w:tcPr>
            <w:tcW w:w="4455" w:type="dxa"/>
          </w:tcPr>
          <w:p w:rsidR="00993A50" w:rsidRPr="00707CE7" w:rsidRDefault="00A72E27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Иглина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Елена Александровна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A72E27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Волшебные</w:t>
            </w:r>
            <w:r>
              <w:rPr>
                <w:b/>
                <w:color w:val="FF0000"/>
                <w:sz w:val="24"/>
                <w:szCs w:val="24"/>
              </w:rPr>
              <w:t>е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пальчики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i/>
                <w:color w:val="FF0000"/>
                <w:sz w:val="24"/>
                <w:szCs w:val="24"/>
              </w:rPr>
              <w:t xml:space="preserve">   </w:t>
            </w:r>
            <w:r w:rsidR="00993A50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993A50">
              <w:rPr>
                <w:i/>
                <w:color w:val="000080"/>
                <w:sz w:val="24"/>
                <w:szCs w:val="24"/>
              </w:rPr>
              <w:t xml:space="preserve">1 </w:t>
            </w:r>
            <w:r w:rsidR="00993A50" w:rsidRPr="00707CE7">
              <w:rPr>
                <w:color w:val="000080"/>
                <w:sz w:val="24"/>
                <w:szCs w:val="24"/>
              </w:rPr>
              <w:t>младшая группа № 1)</w:t>
            </w:r>
          </w:p>
        </w:tc>
        <w:tc>
          <w:tcPr>
            <w:tcW w:w="4455" w:type="dxa"/>
          </w:tcPr>
          <w:p w:rsidR="00993A50" w:rsidRPr="00707CE7" w:rsidRDefault="00921306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</w:t>
            </w:r>
            <w:r>
              <w:rPr>
                <w:color w:val="000080"/>
                <w:sz w:val="24"/>
                <w:szCs w:val="24"/>
              </w:rPr>
              <w:t xml:space="preserve"> Юшкова Лилия Игоревна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15736F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«Ловкие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пальчики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r w:rsidR="00A72E27">
              <w:rPr>
                <w:i/>
                <w:color w:val="FF0000"/>
                <w:sz w:val="24"/>
                <w:szCs w:val="24"/>
              </w:rPr>
              <w:t xml:space="preserve">           </w:t>
            </w:r>
            <w:r w:rsidR="00993A50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993A50">
              <w:rPr>
                <w:i/>
                <w:color w:val="000080"/>
                <w:sz w:val="24"/>
                <w:szCs w:val="24"/>
              </w:rPr>
              <w:t xml:space="preserve">1 </w:t>
            </w:r>
            <w:r w:rsidR="00A72E27">
              <w:rPr>
                <w:color w:val="000080"/>
                <w:sz w:val="24"/>
                <w:szCs w:val="24"/>
              </w:rPr>
              <w:t>младшая группа № 2</w:t>
            </w:r>
            <w:r w:rsidR="00993A50" w:rsidRPr="00707CE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993A50" w:rsidRPr="00707CE7" w:rsidRDefault="00921306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Воспитатель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Асхатова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Светлана Сергеевна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951409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Самоделкин</w:t>
            </w:r>
            <w:proofErr w:type="spellEnd"/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              </w:t>
            </w:r>
            <w:r w:rsidR="00A72E27">
              <w:rPr>
                <w:i/>
                <w:color w:val="FF0000"/>
                <w:sz w:val="24"/>
                <w:szCs w:val="24"/>
              </w:rPr>
              <w:t xml:space="preserve">       </w:t>
            </w:r>
            <w:r w:rsidR="00993A50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993A50">
              <w:rPr>
                <w:i/>
                <w:color w:val="000080"/>
                <w:sz w:val="24"/>
                <w:szCs w:val="24"/>
              </w:rPr>
              <w:t xml:space="preserve">1 </w:t>
            </w:r>
            <w:r w:rsidR="00A72E27">
              <w:rPr>
                <w:color w:val="000080"/>
                <w:sz w:val="24"/>
                <w:szCs w:val="24"/>
              </w:rPr>
              <w:t>младшая группа № 2</w:t>
            </w:r>
            <w:r w:rsidR="00993A50" w:rsidRPr="00707CE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993A50" w:rsidRPr="00707CE7" w:rsidRDefault="00A72E27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Воспитатель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80"/>
                <w:sz w:val="24"/>
                <w:szCs w:val="24"/>
              </w:rPr>
              <w:t>Ёлтышева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Виктория Станиславовна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15736F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«Озорные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пальчики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r w:rsidR="00A72E27">
              <w:rPr>
                <w:i/>
                <w:color w:val="FF0000"/>
                <w:sz w:val="24"/>
                <w:szCs w:val="24"/>
              </w:rPr>
              <w:t xml:space="preserve">        </w:t>
            </w:r>
            <w:r w:rsidR="00993A50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993A50">
              <w:rPr>
                <w:i/>
                <w:color w:val="000080"/>
                <w:sz w:val="24"/>
                <w:szCs w:val="24"/>
              </w:rPr>
              <w:t xml:space="preserve">1 </w:t>
            </w:r>
            <w:r w:rsidR="00DF4D08">
              <w:rPr>
                <w:color w:val="000080"/>
                <w:sz w:val="24"/>
                <w:szCs w:val="24"/>
              </w:rPr>
              <w:t>младшая группа № 3</w:t>
            </w:r>
            <w:r w:rsidR="00993A50" w:rsidRPr="00707CE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993A50" w:rsidRPr="00707CE7" w:rsidRDefault="00921306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Воспитатель Данилова Елена Викторовна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A72E27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i/>
                <w:color w:val="00008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«Волшебные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краски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    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7CE7">
              <w:rPr>
                <w:i/>
                <w:color w:val="000080"/>
                <w:sz w:val="24"/>
                <w:szCs w:val="24"/>
              </w:rPr>
              <w:t>(</w:t>
            </w:r>
            <w:r>
              <w:rPr>
                <w:i/>
                <w:color w:val="000080"/>
                <w:sz w:val="24"/>
                <w:szCs w:val="24"/>
              </w:rPr>
              <w:t xml:space="preserve">1 </w:t>
            </w:r>
            <w:r>
              <w:rPr>
                <w:color w:val="000080"/>
                <w:sz w:val="24"/>
                <w:szCs w:val="24"/>
              </w:rPr>
              <w:t>младшая группа № 3</w:t>
            </w:r>
            <w:r w:rsidRPr="00707CE7">
              <w:rPr>
                <w:color w:val="000080"/>
                <w:sz w:val="24"/>
                <w:szCs w:val="24"/>
              </w:rPr>
              <w:t>)</w:t>
            </w:r>
            <w:r>
              <w:rPr>
                <w:i/>
                <w:color w:val="FF0000"/>
                <w:sz w:val="24"/>
                <w:szCs w:val="24"/>
              </w:rPr>
              <w:t xml:space="preserve">        </w:t>
            </w:r>
            <w:r w:rsidR="00DF4D08">
              <w:rPr>
                <w:i/>
                <w:color w:val="000080"/>
                <w:sz w:val="24"/>
                <w:szCs w:val="24"/>
              </w:rPr>
              <w:t xml:space="preserve">                                    </w:t>
            </w:r>
            <w:r>
              <w:rPr>
                <w:i/>
                <w:color w:val="000080"/>
                <w:sz w:val="24"/>
                <w:szCs w:val="24"/>
              </w:rPr>
              <w:t xml:space="preserve">          </w:t>
            </w:r>
            <w:r w:rsidR="00DF4D08">
              <w:rPr>
                <w:i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</w:tcPr>
          <w:p w:rsidR="00993A50" w:rsidRPr="00707CE7" w:rsidRDefault="00A72E27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Воспитатель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80"/>
                <w:sz w:val="24"/>
                <w:szCs w:val="24"/>
              </w:rPr>
              <w:t>Машенкова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Татьяна Леонидовна</w:t>
            </w:r>
          </w:p>
        </w:tc>
      </w:tr>
      <w:tr w:rsidR="00993A50" w:rsidRPr="00707CE7" w:rsidTr="00921306">
        <w:tc>
          <w:tcPr>
            <w:tcW w:w="5948" w:type="dxa"/>
          </w:tcPr>
          <w:p w:rsidR="00993A50" w:rsidRPr="00707CE7" w:rsidRDefault="00951409" w:rsidP="00A72E27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«Мир 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сенсорики</w:t>
            </w:r>
            <w:proofErr w:type="spellEnd"/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              </w:t>
            </w:r>
            <w:r w:rsidR="00DF4D08" w:rsidRPr="00707CE7">
              <w:rPr>
                <w:i/>
                <w:color w:val="000080"/>
                <w:sz w:val="24"/>
                <w:szCs w:val="24"/>
              </w:rPr>
              <w:t>(</w:t>
            </w:r>
            <w:r w:rsidR="00DF4D08">
              <w:rPr>
                <w:i/>
                <w:color w:val="000080"/>
                <w:sz w:val="24"/>
                <w:szCs w:val="24"/>
              </w:rPr>
              <w:t xml:space="preserve">2 </w:t>
            </w:r>
            <w:r w:rsidR="00DF4D08" w:rsidRPr="00707CE7">
              <w:rPr>
                <w:color w:val="000080"/>
                <w:sz w:val="24"/>
                <w:szCs w:val="24"/>
              </w:rPr>
              <w:t>младшая группа № 1)</w:t>
            </w:r>
          </w:p>
        </w:tc>
        <w:tc>
          <w:tcPr>
            <w:tcW w:w="4455" w:type="dxa"/>
          </w:tcPr>
          <w:p w:rsidR="00993A50" w:rsidRPr="00707CE7" w:rsidRDefault="00921306" w:rsidP="00707CE7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 Кобелева Лариса Анатольевна</w:t>
            </w:r>
          </w:p>
        </w:tc>
      </w:tr>
      <w:tr w:rsidR="00707CE7" w:rsidRPr="00707CE7" w:rsidTr="00921306">
        <w:tc>
          <w:tcPr>
            <w:tcW w:w="5948" w:type="dxa"/>
            <w:shd w:val="clear" w:color="auto" w:fill="auto"/>
          </w:tcPr>
          <w:p w:rsidR="00707CE7" w:rsidRPr="00AE4C54" w:rsidRDefault="00707CE7" w:rsidP="00A72E27">
            <w:r w:rsidRPr="00A72E27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72E27">
              <w:rPr>
                <w:b/>
                <w:color w:val="FF0000"/>
                <w:sz w:val="24"/>
                <w:szCs w:val="24"/>
              </w:rPr>
              <w:t xml:space="preserve">«Весёлые </w:t>
            </w:r>
            <w:proofErr w:type="gramStart"/>
            <w:r w:rsidR="00A72E27">
              <w:rPr>
                <w:b/>
                <w:color w:val="FF0000"/>
                <w:sz w:val="24"/>
                <w:szCs w:val="24"/>
              </w:rPr>
              <w:t>пальчики</w:t>
            </w:r>
            <w:r w:rsidR="00A72E27" w:rsidRPr="00A72E27">
              <w:rPr>
                <w:b/>
                <w:color w:val="FF0000"/>
                <w:sz w:val="24"/>
                <w:szCs w:val="24"/>
              </w:rPr>
              <w:t>»</w:t>
            </w:r>
            <w:r w:rsidR="00A72E27">
              <w:rPr>
                <w:b/>
                <w:color w:val="FF0000"/>
                <w:sz w:val="24"/>
                <w:szCs w:val="24"/>
              </w:rPr>
              <w:t xml:space="preserve">   </w:t>
            </w:r>
            <w:proofErr w:type="gramEnd"/>
            <w:r w:rsidR="00A72E27">
              <w:rPr>
                <w:b/>
                <w:color w:val="FF0000"/>
                <w:sz w:val="24"/>
                <w:szCs w:val="24"/>
              </w:rPr>
              <w:t xml:space="preserve">           </w:t>
            </w:r>
            <w:r w:rsidR="00A72E27" w:rsidRPr="00A72E27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7CE7">
              <w:rPr>
                <w:i/>
                <w:color w:val="000080"/>
                <w:sz w:val="24"/>
                <w:szCs w:val="24"/>
              </w:rPr>
              <w:t>(</w:t>
            </w:r>
            <w:r w:rsidR="00DF4D08">
              <w:rPr>
                <w:i/>
                <w:color w:val="000080"/>
                <w:sz w:val="24"/>
                <w:szCs w:val="24"/>
              </w:rPr>
              <w:t>2</w:t>
            </w:r>
            <w:r>
              <w:rPr>
                <w:i/>
                <w:color w:val="000080"/>
                <w:sz w:val="24"/>
                <w:szCs w:val="24"/>
              </w:rPr>
              <w:t xml:space="preserve"> </w:t>
            </w:r>
            <w:r w:rsidRPr="00707CE7">
              <w:rPr>
                <w:color w:val="000080"/>
                <w:sz w:val="24"/>
                <w:szCs w:val="24"/>
              </w:rPr>
              <w:t>младшая группа № 1)</w:t>
            </w:r>
          </w:p>
        </w:tc>
        <w:tc>
          <w:tcPr>
            <w:tcW w:w="4455" w:type="dxa"/>
          </w:tcPr>
          <w:p w:rsidR="00707CE7" w:rsidRPr="00707CE7" w:rsidRDefault="00707CE7" w:rsidP="00707CE7">
            <w:pPr>
              <w:tabs>
                <w:tab w:val="left" w:pos="1600"/>
              </w:tabs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707CE7" w:rsidRPr="00707CE7" w:rsidRDefault="00993A50" w:rsidP="00707CE7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Ракутина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993A50" w:rsidRPr="00707CE7" w:rsidTr="00921306">
        <w:tc>
          <w:tcPr>
            <w:tcW w:w="5948" w:type="dxa"/>
            <w:shd w:val="clear" w:color="auto" w:fill="auto"/>
          </w:tcPr>
          <w:p w:rsidR="00993A50" w:rsidRPr="00707CE7" w:rsidRDefault="00951409" w:rsidP="00A72E2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Играй!Считай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>!Думай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!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    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7CE7">
              <w:rPr>
                <w:i/>
                <w:color w:val="000080"/>
                <w:sz w:val="24"/>
                <w:szCs w:val="24"/>
              </w:rPr>
              <w:t>(</w:t>
            </w:r>
            <w:r>
              <w:rPr>
                <w:i/>
                <w:color w:val="000080"/>
                <w:sz w:val="24"/>
                <w:szCs w:val="24"/>
              </w:rPr>
              <w:t xml:space="preserve">2 </w:t>
            </w:r>
            <w:r>
              <w:rPr>
                <w:color w:val="000080"/>
                <w:sz w:val="24"/>
                <w:szCs w:val="24"/>
              </w:rPr>
              <w:t>младшая группа № 2</w:t>
            </w:r>
            <w:r w:rsidRPr="00707CE7">
              <w:rPr>
                <w:color w:val="000080"/>
                <w:sz w:val="24"/>
                <w:szCs w:val="24"/>
              </w:rPr>
              <w:t>)</w:t>
            </w:r>
            <w:r>
              <w:rPr>
                <w:i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4455" w:type="dxa"/>
          </w:tcPr>
          <w:p w:rsidR="00993A50" w:rsidRPr="00707CE7" w:rsidRDefault="00A72E27" w:rsidP="00993A50">
            <w:pPr>
              <w:tabs>
                <w:tab w:val="left" w:pos="1600"/>
              </w:tabs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 Панфилова Вера Александровна</w:t>
            </w:r>
          </w:p>
        </w:tc>
      </w:tr>
      <w:tr w:rsidR="00993A50" w:rsidRPr="00707CE7" w:rsidTr="00921306">
        <w:tc>
          <w:tcPr>
            <w:tcW w:w="5948" w:type="dxa"/>
            <w:shd w:val="clear" w:color="auto" w:fill="auto"/>
          </w:tcPr>
          <w:p w:rsidR="00993A50" w:rsidRPr="00AE4C54" w:rsidRDefault="00993A50" w:rsidP="00A72E27">
            <w:r w:rsidRPr="00707CE7">
              <w:rPr>
                <w:b/>
                <w:color w:val="FF0000"/>
                <w:sz w:val="24"/>
                <w:szCs w:val="24"/>
              </w:rPr>
              <w:t xml:space="preserve">«Юные </w:t>
            </w:r>
            <w:proofErr w:type="gramStart"/>
            <w:r w:rsidRPr="00707CE7">
              <w:rPr>
                <w:b/>
                <w:color w:val="FF0000"/>
                <w:sz w:val="24"/>
                <w:szCs w:val="24"/>
              </w:rPr>
              <w:t>строители»</w:t>
            </w:r>
            <w:r w:rsidRPr="00707CE7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 xml:space="preserve">                </w:t>
            </w:r>
            <w:r w:rsidRPr="00707CE7">
              <w:rPr>
                <w:i/>
                <w:color w:val="000080"/>
                <w:sz w:val="24"/>
                <w:szCs w:val="24"/>
              </w:rPr>
              <w:t>(</w:t>
            </w:r>
            <w:r w:rsidR="00DF4D08">
              <w:rPr>
                <w:i/>
                <w:color w:val="000080"/>
                <w:sz w:val="24"/>
                <w:szCs w:val="24"/>
              </w:rPr>
              <w:t xml:space="preserve">2 </w:t>
            </w:r>
            <w:r w:rsidR="00DF4D08">
              <w:rPr>
                <w:color w:val="000080"/>
                <w:sz w:val="24"/>
                <w:szCs w:val="24"/>
              </w:rPr>
              <w:t>младшая группа № 2</w:t>
            </w:r>
            <w:r w:rsidRPr="00707CE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993A50" w:rsidRPr="00707CE7" w:rsidRDefault="00993A50" w:rsidP="00993A50">
            <w:pPr>
              <w:tabs>
                <w:tab w:val="left" w:pos="1600"/>
              </w:tabs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993A50" w:rsidRPr="00707CE7" w:rsidRDefault="00993A50" w:rsidP="00993A50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</w:t>
            </w:r>
            <w:r>
              <w:rPr>
                <w:color w:val="000080"/>
                <w:sz w:val="24"/>
                <w:szCs w:val="24"/>
              </w:rPr>
              <w:t xml:space="preserve"> Уткина</w:t>
            </w:r>
            <w:r w:rsidRPr="00707CE7">
              <w:rPr>
                <w:color w:val="000080"/>
                <w:sz w:val="24"/>
                <w:szCs w:val="24"/>
              </w:rPr>
              <w:t xml:space="preserve"> Анастасия Андреевна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A72E27" w:rsidRDefault="00DF4D08" w:rsidP="00A72E27">
            <w:r w:rsidRPr="00A72E27">
              <w:rPr>
                <w:b/>
                <w:color w:val="FF0000"/>
                <w:sz w:val="24"/>
                <w:szCs w:val="24"/>
              </w:rPr>
              <w:t xml:space="preserve">«Земля – наш общий </w:t>
            </w:r>
            <w:proofErr w:type="gramStart"/>
            <w:r w:rsidRPr="00A72E27">
              <w:rPr>
                <w:b/>
                <w:color w:val="FF0000"/>
                <w:sz w:val="24"/>
                <w:szCs w:val="24"/>
              </w:rPr>
              <w:t>дом</w:t>
            </w:r>
            <w:r w:rsidR="0015736F" w:rsidRPr="00A72E27">
              <w:rPr>
                <w:b/>
                <w:color w:val="FF0000"/>
                <w:sz w:val="24"/>
                <w:szCs w:val="24"/>
              </w:rPr>
              <w:t>»</w:t>
            </w:r>
            <w:r w:rsidR="0015736F" w:rsidRPr="00A72E27">
              <w:rPr>
                <w:color w:val="FF0000"/>
              </w:rPr>
              <w:t xml:space="preserve"> </w:t>
            </w:r>
            <w:r w:rsidRPr="00A72E27">
              <w:rPr>
                <w:color w:val="FF0000"/>
              </w:rPr>
              <w:t xml:space="preserve">  </w:t>
            </w:r>
            <w:proofErr w:type="gramEnd"/>
            <w:r w:rsidRPr="00A72E27">
              <w:rPr>
                <w:color w:val="FF0000"/>
              </w:rPr>
              <w:t xml:space="preserve">   </w:t>
            </w:r>
            <w:r w:rsidR="0015736F" w:rsidRPr="00A72E27">
              <w:rPr>
                <w:color w:val="FF0000"/>
              </w:rPr>
              <w:t xml:space="preserve"> </w:t>
            </w:r>
            <w:r w:rsidR="00A72E27">
              <w:rPr>
                <w:color w:val="FF0000"/>
              </w:rPr>
              <w:t xml:space="preserve">      </w:t>
            </w:r>
            <w:r w:rsidR="0015736F" w:rsidRPr="00A72E27">
              <w:rPr>
                <w:color w:val="000080"/>
                <w:sz w:val="24"/>
                <w:szCs w:val="24"/>
              </w:rPr>
              <w:t>(</w:t>
            </w:r>
            <w:r w:rsidRPr="00A72E27">
              <w:rPr>
                <w:color w:val="000080"/>
                <w:sz w:val="24"/>
                <w:szCs w:val="24"/>
              </w:rPr>
              <w:t>средняя группа № 1</w:t>
            </w:r>
            <w:r w:rsidR="0015736F" w:rsidRPr="00A72E2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15736F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3020"/>
              </w:tabs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Воспит</w:t>
            </w:r>
            <w:r w:rsidR="00921306">
              <w:rPr>
                <w:color w:val="000080"/>
                <w:sz w:val="24"/>
                <w:szCs w:val="24"/>
              </w:rPr>
              <w:t>атель Пьянкова Зинаида Степановна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A72E27" w:rsidRDefault="00DF4D08" w:rsidP="00A72E27">
            <w:r w:rsidRPr="00A72E27"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r w:rsidRPr="00A72E27">
              <w:rPr>
                <w:b/>
                <w:color w:val="FF0000"/>
                <w:sz w:val="24"/>
                <w:szCs w:val="24"/>
              </w:rPr>
              <w:t>Эколята</w:t>
            </w:r>
            <w:proofErr w:type="spellEnd"/>
            <w:r w:rsidRPr="00A72E27">
              <w:rPr>
                <w:b/>
                <w:color w:val="FF0000"/>
                <w:sz w:val="24"/>
                <w:szCs w:val="24"/>
              </w:rPr>
              <w:t xml:space="preserve"> – </w:t>
            </w:r>
            <w:proofErr w:type="gramStart"/>
            <w:r w:rsidRPr="00A72E27">
              <w:rPr>
                <w:b/>
                <w:color w:val="FF0000"/>
                <w:sz w:val="24"/>
                <w:szCs w:val="24"/>
              </w:rPr>
              <w:t>дошколята»</w:t>
            </w:r>
            <w:r w:rsidR="0015736F" w:rsidRPr="00A72E27">
              <w:rPr>
                <w:color w:val="FF0000"/>
                <w:sz w:val="24"/>
                <w:szCs w:val="24"/>
              </w:rPr>
              <w:t xml:space="preserve">  </w:t>
            </w:r>
            <w:r w:rsidRPr="00A72E27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  <w:r w:rsidRPr="00A72E27">
              <w:rPr>
                <w:color w:val="FF0000"/>
                <w:sz w:val="24"/>
                <w:szCs w:val="24"/>
              </w:rPr>
              <w:t xml:space="preserve">       </w:t>
            </w:r>
            <w:r w:rsidR="00A72E27">
              <w:rPr>
                <w:color w:val="FF0000"/>
                <w:sz w:val="24"/>
                <w:szCs w:val="24"/>
              </w:rPr>
              <w:t xml:space="preserve">    </w:t>
            </w:r>
            <w:r w:rsidR="0015736F" w:rsidRPr="00A72E27">
              <w:rPr>
                <w:color w:val="000080"/>
                <w:sz w:val="24"/>
                <w:szCs w:val="24"/>
              </w:rPr>
              <w:t>(</w:t>
            </w:r>
            <w:r w:rsidRPr="00A72E27">
              <w:rPr>
                <w:color w:val="000080"/>
                <w:sz w:val="24"/>
                <w:szCs w:val="24"/>
              </w:rPr>
              <w:t>средняя  группа № 1</w:t>
            </w:r>
            <w:r w:rsidR="0015736F" w:rsidRPr="00A72E2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A72E27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302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r>
              <w:rPr>
                <w:color w:val="000080"/>
                <w:sz w:val="24"/>
                <w:szCs w:val="24"/>
              </w:rPr>
              <w:t>Андреевских Анастасия Эдуардовн</w:t>
            </w:r>
            <w:r w:rsidR="00921306">
              <w:rPr>
                <w:color w:val="000080"/>
                <w:sz w:val="24"/>
                <w:szCs w:val="24"/>
              </w:rPr>
              <w:t>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A72E27" w:rsidRDefault="00951409" w:rsidP="00A72E27">
            <w:pPr>
              <w:rPr>
                <w:b/>
                <w:color w:val="FF0000"/>
                <w:sz w:val="24"/>
                <w:szCs w:val="24"/>
              </w:rPr>
            </w:pPr>
            <w:r w:rsidRPr="00A72E27">
              <w:rPr>
                <w:b/>
                <w:color w:val="FF0000"/>
                <w:sz w:val="24"/>
                <w:szCs w:val="24"/>
              </w:rPr>
              <w:t xml:space="preserve">«Весёлая </w:t>
            </w:r>
            <w:proofErr w:type="gramStart"/>
            <w:r w:rsidRPr="00A72E27">
              <w:rPr>
                <w:b/>
                <w:color w:val="FF0000"/>
                <w:sz w:val="24"/>
                <w:szCs w:val="24"/>
              </w:rPr>
              <w:t>математика</w:t>
            </w:r>
            <w:r w:rsidR="0015736F" w:rsidRPr="00A72E27">
              <w:rPr>
                <w:b/>
                <w:color w:val="FF0000"/>
                <w:sz w:val="24"/>
                <w:szCs w:val="24"/>
              </w:rPr>
              <w:t xml:space="preserve">» </w:t>
            </w:r>
            <w:r w:rsidRPr="00A72E27">
              <w:rPr>
                <w:b/>
                <w:color w:val="FF0000"/>
                <w:sz w:val="24"/>
                <w:szCs w:val="24"/>
              </w:rPr>
              <w:t xml:space="preserve">  </w:t>
            </w:r>
            <w:proofErr w:type="gramEnd"/>
            <w:r w:rsidRPr="00A72E27"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="00A72E27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A72E2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5736F" w:rsidRPr="00A72E2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5736F" w:rsidRPr="00A72E27">
              <w:rPr>
                <w:color w:val="000080"/>
                <w:sz w:val="24"/>
                <w:szCs w:val="24"/>
              </w:rPr>
              <w:t>(</w:t>
            </w:r>
            <w:r w:rsidR="00DF4D08" w:rsidRPr="00A72E27">
              <w:rPr>
                <w:color w:val="000080"/>
                <w:sz w:val="24"/>
                <w:szCs w:val="24"/>
              </w:rPr>
              <w:t>средняя</w:t>
            </w:r>
            <w:r w:rsidRPr="00A72E27">
              <w:rPr>
                <w:color w:val="000080"/>
                <w:sz w:val="24"/>
                <w:szCs w:val="24"/>
              </w:rPr>
              <w:t xml:space="preserve"> группа № 2</w:t>
            </w:r>
            <w:r w:rsidR="0015736F" w:rsidRPr="00A72E2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A72E27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 Белорукова Елизавета Петровна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A72E27" w:rsidRDefault="00DF4D08" w:rsidP="00A72E27">
            <w:pPr>
              <w:rPr>
                <w:b/>
                <w:color w:val="FF0000"/>
                <w:sz w:val="24"/>
                <w:szCs w:val="24"/>
              </w:rPr>
            </w:pPr>
            <w:r w:rsidRPr="00A72E27">
              <w:rPr>
                <w:b/>
                <w:color w:val="FF0000"/>
                <w:sz w:val="24"/>
                <w:szCs w:val="24"/>
              </w:rPr>
              <w:t xml:space="preserve">«Юный </w:t>
            </w:r>
            <w:proofErr w:type="gramStart"/>
            <w:r w:rsidRPr="00A72E27">
              <w:rPr>
                <w:b/>
                <w:color w:val="FF0000"/>
                <w:sz w:val="24"/>
                <w:szCs w:val="24"/>
              </w:rPr>
              <w:t>натуралист</w:t>
            </w:r>
            <w:r w:rsidR="0015736F" w:rsidRPr="00A72E27">
              <w:rPr>
                <w:b/>
                <w:color w:val="FF0000"/>
                <w:sz w:val="24"/>
                <w:szCs w:val="24"/>
              </w:rPr>
              <w:t xml:space="preserve">»   </w:t>
            </w:r>
            <w:proofErr w:type="gramEnd"/>
            <w:r w:rsidR="0015736F" w:rsidRPr="00A72E27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="0015736F" w:rsidRPr="00A72E27">
              <w:rPr>
                <w:color w:val="000080"/>
                <w:sz w:val="24"/>
                <w:szCs w:val="24"/>
              </w:rPr>
              <w:t xml:space="preserve"> </w:t>
            </w:r>
            <w:r w:rsidR="00951409" w:rsidRPr="00A72E27">
              <w:rPr>
                <w:color w:val="000080"/>
                <w:sz w:val="24"/>
                <w:szCs w:val="24"/>
              </w:rPr>
              <w:t xml:space="preserve">     </w:t>
            </w:r>
            <w:r w:rsidR="00A72E27">
              <w:rPr>
                <w:color w:val="000080"/>
                <w:sz w:val="24"/>
                <w:szCs w:val="24"/>
              </w:rPr>
              <w:t xml:space="preserve">     </w:t>
            </w:r>
            <w:r w:rsidR="0015736F" w:rsidRPr="00A72E27">
              <w:rPr>
                <w:color w:val="000080"/>
                <w:sz w:val="24"/>
                <w:szCs w:val="24"/>
              </w:rPr>
              <w:t xml:space="preserve">( </w:t>
            </w:r>
            <w:r w:rsidRPr="00A72E27">
              <w:rPr>
                <w:color w:val="000080"/>
                <w:sz w:val="24"/>
                <w:szCs w:val="24"/>
              </w:rPr>
              <w:t>средняя группа № 2</w:t>
            </w:r>
            <w:r w:rsidR="0015736F" w:rsidRPr="00A72E27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A72E27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3020"/>
              </w:tabs>
              <w:jc w:val="both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 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Сивкова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Елена Германовна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265AD2" w:rsidRDefault="0015736F" w:rsidP="00A72E2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i/>
                <w:color w:val="000080"/>
                <w:sz w:val="24"/>
                <w:szCs w:val="24"/>
              </w:rPr>
              <w:t xml:space="preserve"> </w:t>
            </w:r>
            <w:r w:rsidRPr="00707CE7">
              <w:rPr>
                <w:b/>
                <w:color w:val="FF0000"/>
                <w:sz w:val="24"/>
                <w:szCs w:val="24"/>
              </w:rPr>
              <w:t xml:space="preserve">«Юные </w:t>
            </w:r>
            <w:proofErr w:type="gramStart"/>
            <w:r w:rsidRPr="00707CE7">
              <w:rPr>
                <w:b/>
                <w:color w:val="FF0000"/>
                <w:sz w:val="24"/>
                <w:szCs w:val="24"/>
              </w:rPr>
              <w:t>конструкторы»</w:t>
            </w:r>
            <w:r w:rsidRPr="00707CE7">
              <w:rPr>
                <w:b/>
                <w:i/>
                <w:color w:val="000080"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i/>
                <w:color w:val="000080"/>
                <w:sz w:val="24"/>
                <w:szCs w:val="24"/>
              </w:rPr>
              <w:t xml:space="preserve">         </w:t>
            </w:r>
            <w:r w:rsidRPr="00707CE7">
              <w:rPr>
                <w:b/>
                <w:i/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(старшая</w:t>
            </w:r>
            <w:r>
              <w:rPr>
                <w:color w:val="000080"/>
                <w:sz w:val="24"/>
                <w:szCs w:val="24"/>
              </w:rPr>
              <w:t xml:space="preserve"> группа </w:t>
            </w:r>
            <w:r w:rsidRPr="00707CE7">
              <w:rPr>
                <w:color w:val="000080"/>
                <w:sz w:val="24"/>
                <w:szCs w:val="24"/>
              </w:rPr>
              <w:t xml:space="preserve"> № 1</w:t>
            </w:r>
            <w:r w:rsidR="00DF4D08"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15736F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 Тимшина Наталья Валерьевна</w:t>
            </w:r>
          </w:p>
        </w:tc>
      </w:tr>
      <w:tr w:rsidR="0015736F" w:rsidRPr="00707CE7" w:rsidTr="00921306">
        <w:tc>
          <w:tcPr>
            <w:tcW w:w="5948" w:type="dxa"/>
            <w:shd w:val="clear" w:color="auto" w:fill="auto"/>
          </w:tcPr>
          <w:p w:rsidR="0015736F" w:rsidRPr="00265AD2" w:rsidRDefault="00DF4D08" w:rsidP="00A72E2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Мастерилочка</w:t>
            </w:r>
            <w:proofErr w:type="spellEnd"/>
            <w:r w:rsidR="0015736F" w:rsidRPr="00265AD2">
              <w:rPr>
                <w:b/>
                <w:color w:val="FF0000"/>
                <w:sz w:val="24"/>
                <w:szCs w:val="24"/>
              </w:rPr>
              <w:t>»</w:t>
            </w:r>
            <w:r w:rsidR="0015736F" w:rsidRPr="00707CE7">
              <w:rPr>
                <w:i/>
                <w:color w:val="000080"/>
                <w:sz w:val="24"/>
                <w:szCs w:val="24"/>
              </w:rPr>
              <w:t xml:space="preserve"> </w:t>
            </w:r>
            <w:r w:rsidR="0015736F">
              <w:rPr>
                <w:i/>
                <w:color w:val="000080"/>
                <w:sz w:val="24"/>
                <w:szCs w:val="24"/>
              </w:rPr>
              <w:t xml:space="preserve">  </w:t>
            </w:r>
            <w:proofErr w:type="gramEnd"/>
            <w:r w:rsidR="0015736F">
              <w:rPr>
                <w:i/>
                <w:color w:val="000080"/>
                <w:sz w:val="24"/>
                <w:szCs w:val="24"/>
              </w:rPr>
              <w:t xml:space="preserve">           </w:t>
            </w:r>
            <w:r>
              <w:rPr>
                <w:i/>
                <w:color w:val="000080"/>
                <w:sz w:val="24"/>
                <w:szCs w:val="24"/>
              </w:rPr>
              <w:t xml:space="preserve">           </w:t>
            </w:r>
            <w:r w:rsidR="0015736F">
              <w:rPr>
                <w:i/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(старшая группа </w:t>
            </w:r>
            <w:r w:rsidRPr="00707CE7">
              <w:rPr>
                <w:color w:val="000080"/>
                <w:sz w:val="24"/>
                <w:szCs w:val="24"/>
              </w:rPr>
              <w:t xml:space="preserve"> № 1</w:t>
            </w:r>
            <w:r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15736F" w:rsidRPr="00707CE7" w:rsidRDefault="0015736F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 Крупнова Наталья Павловна</w:t>
            </w:r>
          </w:p>
        </w:tc>
      </w:tr>
      <w:tr w:rsidR="0015736F" w:rsidRPr="00707CE7" w:rsidTr="00921306">
        <w:tc>
          <w:tcPr>
            <w:tcW w:w="5948" w:type="dxa"/>
          </w:tcPr>
          <w:p w:rsidR="0015736F" w:rsidRPr="00707CE7" w:rsidRDefault="00DF4D08" w:rsidP="00A72E2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265AD2">
              <w:rPr>
                <w:b/>
                <w:color w:val="FF0000"/>
                <w:sz w:val="24"/>
                <w:szCs w:val="24"/>
              </w:rPr>
              <w:t>«</w:t>
            </w:r>
            <w:r w:rsidRPr="00265AD2">
              <w:rPr>
                <w:b/>
                <w:color w:val="FF0000"/>
                <w:sz w:val="24"/>
                <w:szCs w:val="24"/>
                <w:lang w:val="en-US"/>
              </w:rPr>
              <w:t>Lego</w:t>
            </w:r>
            <w:proofErr w:type="gramStart"/>
            <w:r w:rsidRPr="00707CE7">
              <w:rPr>
                <w:b/>
                <w:color w:val="FF0000"/>
                <w:sz w:val="24"/>
                <w:szCs w:val="24"/>
              </w:rPr>
              <w:t xml:space="preserve">детки» </w:t>
            </w:r>
            <w:r w:rsidRPr="00707CE7">
              <w:rPr>
                <w:color w:val="FF0000"/>
                <w:sz w:val="24"/>
                <w:szCs w:val="24"/>
              </w:rPr>
              <w:t xml:space="preserve">  </w:t>
            </w:r>
            <w:proofErr w:type="gramEnd"/>
            <w:r w:rsidRPr="00707CE7">
              <w:rPr>
                <w:color w:val="FF0000"/>
                <w:sz w:val="24"/>
                <w:szCs w:val="24"/>
              </w:rPr>
              <w:t xml:space="preserve">   </w:t>
            </w:r>
            <w:r w:rsidRPr="00707CE7">
              <w:rPr>
                <w:color w:val="000080"/>
                <w:sz w:val="24"/>
                <w:szCs w:val="24"/>
              </w:rPr>
              <w:t xml:space="preserve">                      </w:t>
            </w:r>
            <w:r>
              <w:rPr>
                <w:color w:val="000080"/>
                <w:sz w:val="24"/>
                <w:szCs w:val="24"/>
              </w:rPr>
              <w:t xml:space="preserve">      (старшая</w:t>
            </w:r>
            <w:r>
              <w:rPr>
                <w:color w:val="000080"/>
                <w:sz w:val="24"/>
                <w:szCs w:val="24"/>
              </w:rPr>
              <w:t xml:space="preserve"> группа  № 2)</w:t>
            </w:r>
          </w:p>
        </w:tc>
        <w:tc>
          <w:tcPr>
            <w:tcW w:w="4455" w:type="dxa"/>
          </w:tcPr>
          <w:p w:rsidR="0015736F" w:rsidRPr="00707CE7" w:rsidRDefault="0015736F" w:rsidP="0015736F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Лепихина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Надежда Владимировна</w:t>
            </w:r>
          </w:p>
        </w:tc>
      </w:tr>
      <w:tr w:rsidR="0015736F" w:rsidRPr="00707CE7" w:rsidTr="00921306">
        <w:tc>
          <w:tcPr>
            <w:tcW w:w="5948" w:type="dxa"/>
          </w:tcPr>
          <w:p w:rsidR="0015736F" w:rsidRPr="00707CE7" w:rsidRDefault="00A72E27" w:rsidP="00A72E2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265AD2">
              <w:rPr>
                <w:b/>
                <w:color w:val="FF0000"/>
                <w:sz w:val="24"/>
                <w:szCs w:val="24"/>
              </w:rPr>
              <w:t xml:space="preserve">«Юные </w:t>
            </w:r>
            <w:proofErr w:type="gramStart"/>
            <w:r w:rsidRPr="00265AD2">
              <w:rPr>
                <w:b/>
                <w:color w:val="FF0000"/>
                <w:sz w:val="24"/>
                <w:szCs w:val="24"/>
              </w:rPr>
              <w:t>исследователи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>
              <w:rPr>
                <w:color w:val="000080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        </w:t>
            </w:r>
            <w:r w:rsidRPr="00707CE7">
              <w:rPr>
                <w:color w:val="000080"/>
                <w:sz w:val="24"/>
                <w:szCs w:val="24"/>
              </w:rPr>
              <w:t xml:space="preserve">  </w:t>
            </w:r>
            <w:r>
              <w:rPr>
                <w:color w:val="000080"/>
                <w:sz w:val="24"/>
                <w:szCs w:val="24"/>
              </w:rPr>
              <w:t>(старшая группа  № 2)</w:t>
            </w:r>
          </w:p>
        </w:tc>
        <w:tc>
          <w:tcPr>
            <w:tcW w:w="4455" w:type="dxa"/>
          </w:tcPr>
          <w:p w:rsidR="0015736F" w:rsidRPr="00707CE7" w:rsidRDefault="0015736F" w:rsidP="0015736F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15736F" w:rsidRPr="00707CE7" w:rsidRDefault="0015736F" w:rsidP="0015736F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Смертина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Ксения Владимировна</w:t>
            </w:r>
          </w:p>
        </w:tc>
      </w:tr>
      <w:tr w:rsidR="00DF4D08" w:rsidRPr="00707CE7" w:rsidTr="00921306">
        <w:tc>
          <w:tcPr>
            <w:tcW w:w="5948" w:type="dxa"/>
          </w:tcPr>
          <w:p w:rsidR="00DF4D08" w:rsidRPr="00707CE7" w:rsidRDefault="00DF4D08" w:rsidP="00A72E2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5A5358">
              <w:rPr>
                <w:b/>
                <w:color w:val="FF0000"/>
                <w:sz w:val="24"/>
                <w:szCs w:val="24"/>
              </w:rPr>
              <w:t>«</w:t>
            </w:r>
            <w:proofErr w:type="gramStart"/>
            <w:r w:rsidRPr="005A5358">
              <w:rPr>
                <w:b/>
                <w:color w:val="FF0000"/>
                <w:sz w:val="24"/>
                <w:szCs w:val="24"/>
              </w:rPr>
              <w:t>Грамотейка»</w:t>
            </w: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Pr="00707CE7">
              <w:rPr>
                <w:color w:val="000080"/>
                <w:sz w:val="24"/>
                <w:szCs w:val="24"/>
              </w:rPr>
              <w:t xml:space="preserve"> (подготовительная группа  № 1</w:t>
            </w:r>
            <w:r>
              <w:rPr>
                <w:color w:val="000080"/>
                <w:sz w:val="24"/>
                <w:szCs w:val="24"/>
              </w:rPr>
              <w:t>)</w:t>
            </w:r>
          </w:p>
        </w:tc>
        <w:tc>
          <w:tcPr>
            <w:tcW w:w="4455" w:type="dxa"/>
          </w:tcPr>
          <w:p w:rsidR="00DF4D08" w:rsidRPr="00707CE7" w:rsidRDefault="00DF4D08" w:rsidP="00DF4D08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DF4D08" w:rsidRPr="00707CE7" w:rsidRDefault="00DF4D08" w:rsidP="00DF4D08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color w:val="000080"/>
                <w:sz w:val="24"/>
                <w:szCs w:val="24"/>
              </w:rPr>
              <w:t>Мальгина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М.В., Гладких И.М.</w:t>
            </w:r>
          </w:p>
        </w:tc>
      </w:tr>
      <w:tr w:rsidR="00DF4D08" w:rsidRPr="00707CE7" w:rsidTr="00921306">
        <w:tc>
          <w:tcPr>
            <w:tcW w:w="5948" w:type="dxa"/>
          </w:tcPr>
          <w:p w:rsidR="00DF4D08" w:rsidRPr="00707CE7" w:rsidRDefault="00DF4D08" w:rsidP="00A72E2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5A5358">
              <w:rPr>
                <w:b/>
                <w:color w:val="FF0000"/>
                <w:sz w:val="24"/>
                <w:szCs w:val="24"/>
              </w:rPr>
              <w:t xml:space="preserve">«Ступеньки </w:t>
            </w:r>
            <w:proofErr w:type="gramStart"/>
            <w:r w:rsidRPr="005A5358">
              <w:rPr>
                <w:b/>
                <w:color w:val="FF0000"/>
                <w:sz w:val="24"/>
                <w:szCs w:val="24"/>
              </w:rPr>
              <w:t>весёлой  грамматики</w:t>
            </w:r>
            <w:proofErr w:type="gramEnd"/>
            <w:r w:rsidRPr="005A5358">
              <w:rPr>
                <w:b/>
                <w:color w:val="FF0000"/>
                <w:sz w:val="24"/>
                <w:szCs w:val="24"/>
              </w:rPr>
              <w:t>»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707CE7">
              <w:rPr>
                <w:color w:val="000080"/>
                <w:sz w:val="24"/>
                <w:szCs w:val="24"/>
              </w:rPr>
              <w:t xml:space="preserve"> (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по</w:t>
            </w:r>
            <w:r>
              <w:rPr>
                <w:color w:val="000080"/>
                <w:sz w:val="24"/>
                <w:szCs w:val="24"/>
              </w:rPr>
              <w:t>дг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color w:val="000080"/>
                <w:sz w:val="24"/>
                <w:szCs w:val="24"/>
              </w:rPr>
              <w:t>гр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 №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2</w:t>
            </w:r>
            <w:r w:rsidRPr="00707CE7">
              <w:rPr>
                <w:color w:val="000080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</w:t>
            </w:r>
          </w:p>
        </w:tc>
        <w:tc>
          <w:tcPr>
            <w:tcW w:w="4455" w:type="dxa"/>
          </w:tcPr>
          <w:p w:rsidR="00DF4D08" w:rsidRPr="00707CE7" w:rsidRDefault="00DF4D08" w:rsidP="00DF4D08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DF4D08" w:rsidRPr="00707CE7" w:rsidRDefault="00DF4D08" w:rsidP="00DF4D08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Воспитатели Васильева Е.Ю, Панфилова Ю.С</w:t>
            </w:r>
          </w:p>
        </w:tc>
      </w:tr>
      <w:tr w:rsidR="00DF4D08" w:rsidRPr="00707CE7" w:rsidTr="00921306">
        <w:tc>
          <w:tcPr>
            <w:tcW w:w="5948" w:type="dxa"/>
          </w:tcPr>
          <w:p w:rsidR="00DF4D08" w:rsidRPr="00707CE7" w:rsidRDefault="00DF4D08" w:rsidP="00A72E2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5A5358">
              <w:rPr>
                <w:b/>
                <w:color w:val="FF0000"/>
                <w:sz w:val="24"/>
                <w:szCs w:val="24"/>
              </w:rPr>
              <w:t>«</w:t>
            </w:r>
            <w:proofErr w:type="spellStart"/>
            <w:proofErr w:type="gramStart"/>
            <w:r w:rsidRPr="005A5358">
              <w:rPr>
                <w:b/>
                <w:color w:val="FF0000"/>
                <w:sz w:val="24"/>
                <w:szCs w:val="24"/>
              </w:rPr>
              <w:t>Роботёнок</w:t>
            </w:r>
            <w:proofErr w:type="spellEnd"/>
            <w:r w:rsidRPr="005A5358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          </w:t>
            </w:r>
            <w:r w:rsidRPr="00707CE7">
              <w:rPr>
                <w:color w:val="000080"/>
                <w:sz w:val="24"/>
                <w:szCs w:val="24"/>
              </w:rPr>
              <w:t>(подг</w:t>
            </w:r>
            <w:r>
              <w:rPr>
                <w:color w:val="000080"/>
                <w:sz w:val="24"/>
                <w:szCs w:val="24"/>
              </w:rPr>
              <w:t>отовительные группы)</w:t>
            </w:r>
            <w:r>
              <w:rPr>
                <w:color w:val="000080"/>
                <w:sz w:val="24"/>
                <w:szCs w:val="24"/>
              </w:rPr>
              <w:t xml:space="preserve">                     </w:t>
            </w:r>
          </w:p>
        </w:tc>
        <w:tc>
          <w:tcPr>
            <w:tcW w:w="4455" w:type="dxa"/>
          </w:tcPr>
          <w:p w:rsidR="00DF4D08" w:rsidRDefault="00DF4D08" w:rsidP="00DF4D08">
            <w:pPr>
              <w:jc w:val="center"/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DF4D08" w:rsidRPr="00707CE7" w:rsidRDefault="00DF4D08" w:rsidP="00DF4D08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 xml:space="preserve">Воспитатель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Иглина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Елена Александровна</w:t>
            </w:r>
          </w:p>
        </w:tc>
      </w:tr>
      <w:tr w:rsidR="00DF4D08" w:rsidRPr="00707CE7" w:rsidTr="00921306">
        <w:tc>
          <w:tcPr>
            <w:tcW w:w="5948" w:type="dxa"/>
          </w:tcPr>
          <w:p w:rsidR="00DF4D08" w:rsidRPr="00707CE7" w:rsidRDefault="00DF4D08" w:rsidP="00A72E27">
            <w:pPr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«Юн</w:t>
            </w:r>
            <w:r w:rsidR="00951409">
              <w:rPr>
                <w:b/>
                <w:color w:val="FF0000"/>
                <w:sz w:val="24"/>
                <w:szCs w:val="24"/>
              </w:rPr>
              <w:t xml:space="preserve">ые инспекторы дорожного </w:t>
            </w:r>
            <w:proofErr w:type="spellStart"/>
            <w:r w:rsidR="00951409">
              <w:rPr>
                <w:b/>
                <w:color w:val="FF0000"/>
                <w:sz w:val="24"/>
                <w:szCs w:val="24"/>
              </w:rPr>
              <w:t>движ</w:t>
            </w:r>
            <w:proofErr w:type="spellEnd"/>
            <w:r w:rsidR="00951409">
              <w:rPr>
                <w:b/>
                <w:color w:val="FF0000"/>
                <w:sz w:val="24"/>
                <w:szCs w:val="24"/>
              </w:rPr>
              <w:t>.</w:t>
            </w:r>
            <w:r w:rsidRPr="005A5358">
              <w:rPr>
                <w:b/>
                <w:color w:val="FF0000"/>
                <w:sz w:val="24"/>
                <w:szCs w:val="24"/>
              </w:rPr>
              <w:t>»</w:t>
            </w:r>
            <w:r w:rsidR="00951409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51409" w:rsidRPr="00707CE7">
              <w:rPr>
                <w:color w:val="000080"/>
                <w:sz w:val="24"/>
                <w:szCs w:val="24"/>
              </w:rPr>
              <w:t>(</w:t>
            </w:r>
            <w:proofErr w:type="spellStart"/>
            <w:r w:rsidR="00951409" w:rsidRPr="00707CE7">
              <w:rPr>
                <w:color w:val="000080"/>
                <w:sz w:val="24"/>
                <w:szCs w:val="24"/>
              </w:rPr>
              <w:t>по</w:t>
            </w:r>
            <w:r w:rsidR="00951409">
              <w:rPr>
                <w:color w:val="000080"/>
                <w:sz w:val="24"/>
                <w:szCs w:val="24"/>
              </w:rPr>
              <w:t>дг</w:t>
            </w:r>
            <w:proofErr w:type="spellEnd"/>
            <w:r w:rsidR="00951409">
              <w:rPr>
                <w:color w:val="000080"/>
                <w:sz w:val="24"/>
                <w:szCs w:val="24"/>
              </w:rPr>
              <w:t xml:space="preserve">. </w:t>
            </w:r>
            <w:proofErr w:type="spellStart"/>
            <w:r w:rsidR="00951409">
              <w:rPr>
                <w:color w:val="000080"/>
                <w:sz w:val="24"/>
                <w:szCs w:val="24"/>
              </w:rPr>
              <w:t>гр</w:t>
            </w:r>
            <w:proofErr w:type="spellEnd"/>
            <w:r w:rsidR="00951409">
              <w:rPr>
                <w:color w:val="000080"/>
                <w:sz w:val="24"/>
                <w:szCs w:val="24"/>
              </w:rPr>
              <w:t xml:space="preserve"> </w:t>
            </w:r>
            <w:r w:rsidR="00951409">
              <w:rPr>
                <w:color w:val="000080"/>
                <w:sz w:val="24"/>
                <w:szCs w:val="24"/>
              </w:rPr>
              <w:t>№ 2</w:t>
            </w:r>
            <w:r w:rsidR="00951409" w:rsidRPr="00707CE7">
              <w:rPr>
                <w:color w:val="000080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</w:t>
            </w:r>
            <w:r w:rsidRPr="00DF4D08">
              <w:rPr>
                <w:color w:val="2F5496" w:themeColor="accent5" w:themeShade="BF"/>
                <w:sz w:val="24"/>
                <w:szCs w:val="24"/>
              </w:rPr>
              <w:t xml:space="preserve">      </w:t>
            </w:r>
          </w:p>
        </w:tc>
        <w:tc>
          <w:tcPr>
            <w:tcW w:w="4455" w:type="dxa"/>
          </w:tcPr>
          <w:p w:rsidR="00DF4D08" w:rsidRDefault="00DF4D08" w:rsidP="00DF4D08">
            <w:pPr>
              <w:jc w:val="center"/>
            </w:pPr>
            <w:r w:rsidRPr="00707CE7">
              <w:rPr>
                <w:color w:val="0000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68" w:type="dxa"/>
          </w:tcPr>
          <w:p w:rsidR="00DF4D08" w:rsidRPr="00707CE7" w:rsidRDefault="00DF4D08" w:rsidP="00DF4D08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Воспитатель</w:t>
            </w:r>
            <w:r>
              <w:rPr>
                <w:color w:val="000080"/>
                <w:sz w:val="24"/>
                <w:szCs w:val="24"/>
              </w:rPr>
              <w:t xml:space="preserve"> Гладких Инна Михайловна</w:t>
            </w:r>
          </w:p>
        </w:tc>
      </w:tr>
      <w:tr w:rsidR="00A72E27" w:rsidRPr="00707CE7" w:rsidTr="00921306">
        <w:tc>
          <w:tcPr>
            <w:tcW w:w="5948" w:type="dxa"/>
          </w:tcPr>
          <w:p w:rsidR="00A72E27" w:rsidRPr="005A5358" w:rsidRDefault="00A72E27" w:rsidP="00A72E2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Развивайка</w:t>
            </w:r>
            <w:proofErr w:type="spellEnd"/>
            <w:r w:rsidRPr="001A4719">
              <w:rPr>
                <w:b/>
                <w:color w:val="FF0000"/>
                <w:sz w:val="24"/>
                <w:szCs w:val="24"/>
              </w:rPr>
              <w:t>»</w:t>
            </w:r>
            <w:r>
              <w:rPr>
                <w:color w:val="FF0000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                        </w:t>
            </w:r>
            <w:r>
              <w:rPr>
                <w:color w:val="000080"/>
                <w:sz w:val="24"/>
                <w:szCs w:val="24"/>
              </w:rPr>
              <w:t>(</w:t>
            </w:r>
            <w:r w:rsidRPr="00707CE7">
              <w:rPr>
                <w:color w:val="000080"/>
                <w:sz w:val="24"/>
                <w:szCs w:val="24"/>
              </w:rPr>
              <w:t xml:space="preserve"> старшая </w:t>
            </w:r>
            <w:r>
              <w:rPr>
                <w:color w:val="000080"/>
                <w:sz w:val="24"/>
                <w:szCs w:val="24"/>
              </w:rPr>
              <w:t xml:space="preserve">группа  № 1)                                                   </w:t>
            </w:r>
          </w:p>
        </w:tc>
        <w:tc>
          <w:tcPr>
            <w:tcW w:w="4455" w:type="dxa"/>
          </w:tcPr>
          <w:p w:rsidR="00A72E27" w:rsidRPr="00707CE7" w:rsidRDefault="00A72E27" w:rsidP="00A72E27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Речевое развитие</w:t>
            </w:r>
          </w:p>
        </w:tc>
        <w:tc>
          <w:tcPr>
            <w:tcW w:w="5468" w:type="dxa"/>
          </w:tcPr>
          <w:p w:rsidR="00A72E27" w:rsidRDefault="00A72E27" w:rsidP="00A72E27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Учитель –</w:t>
            </w:r>
            <w:r w:rsidR="00921306">
              <w:rPr>
                <w:color w:val="000080"/>
                <w:sz w:val="24"/>
                <w:szCs w:val="24"/>
              </w:rPr>
              <w:t xml:space="preserve"> логопед Пономаренко Татьяна Юрьевна</w:t>
            </w:r>
            <w:bookmarkStart w:id="0" w:name="_GoBack"/>
            <w:bookmarkEnd w:id="0"/>
          </w:p>
        </w:tc>
      </w:tr>
      <w:tr w:rsidR="00A72E27" w:rsidRPr="00707CE7" w:rsidTr="00921306">
        <w:tc>
          <w:tcPr>
            <w:tcW w:w="5948" w:type="dxa"/>
          </w:tcPr>
          <w:p w:rsidR="00A72E27" w:rsidRPr="00707CE7" w:rsidRDefault="00A72E27" w:rsidP="00A72E27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«Солнечные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 xml:space="preserve">зайчики»   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>
              <w:rPr>
                <w:color w:val="000080"/>
                <w:sz w:val="24"/>
                <w:szCs w:val="24"/>
              </w:rPr>
              <w:t>(</w:t>
            </w:r>
            <w:proofErr w:type="spellStart"/>
            <w:r>
              <w:rPr>
                <w:color w:val="000080"/>
                <w:sz w:val="24"/>
                <w:szCs w:val="24"/>
              </w:rPr>
              <w:t>подготов</w:t>
            </w:r>
            <w:proofErr w:type="spellEnd"/>
            <w:r>
              <w:rPr>
                <w:color w:val="000080"/>
                <w:sz w:val="24"/>
                <w:szCs w:val="24"/>
              </w:rPr>
              <w:t>.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группа  № 2</w:t>
            </w:r>
            <w:r w:rsidRPr="00707CE7">
              <w:rPr>
                <w:color w:val="000080"/>
                <w:sz w:val="24"/>
                <w:szCs w:val="24"/>
              </w:rPr>
              <w:t xml:space="preserve"> )</w:t>
            </w:r>
          </w:p>
        </w:tc>
        <w:tc>
          <w:tcPr>
            <w:tcW w:w="4455" w:type="dxa"/>
          </w:tcPr>
          <w:p w:rsidR="00A72E27" w:rsidRPr="00707CE7" w:rsidRDefault="00A72E27" w:rsidP="00A72E27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A72E27" w:rsidRPr="00707CE7" w:rsidRDefault="00A72E27" w:rsidP="00A72E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Муз.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рук. </w:t>
            </w:r>
            <w:r w:rsidRPr="00707CE7">
              <w:rPr>
                <w:color w:val="000080"/>
                <w:sz w:val="24"/>
                <w:szCs w:val="24"/>
              </w:rPr>
              <w:t xml:space="preserve"> Гордеева Татьяна Александровна</w:t>
            </w:r>
          </w:p>
        </w:tc>
      </w:tr>
      <w:tr w:rsidR="00A72E27" w:rsidRPr="00707CE7" w:rsidTr="00921306">
        <w:tc>
          <w:tcPr>
            <w:tcW w:w="5948" w:type="dxa"/>
          </w:tcPr>
          <w:p w:rsidR="00A72E27" w:rsidRPr="001A4719" w:rsidRDefault="00A72E27" w:rsidP="00A72E27">
            <w:pPr>
              <w:tabs>
                <w:tab w:val="left" w:pos="2260"/>
              </w:tabs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«Весёлый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музыкант</w:t>
            </w:r>
            <w:r w:rsidRPr="00707CE7">
              <w:rPr>
                <w:b/>
                <w:color w:val="FF0000"/>
                <w:sz w:val="24"/>
                <w:szCs w:val="24"/>
              </w:rPr>
              <w:t>»</w:t>
            </w:r>
            <w:r w:rsidRPr="00707CE7">
              <w:rPr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707CE7">
              <w:rPr>
                <w:color w:val="FF0000"/>
                <w:sz w:val="24"/>
                <w:szCs w:val="24"/>
              </w:rPr>
              <w:t xml:space="preserve">         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07CE7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80"/>
                <w:sz w:val="24"/>
                <w:szCs w:val="24"/>
              </w:rPr>
              <w:t>(старшая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группа  № 1</w:t>
            </w:r>
            <w:r w:rsidRPr="00707CE7">
              <w:rPr>
                <w:color w:val="000080"/>
                <w:sz w:val="24"/>
                <w:szCs w:val="24"/>
              </w:rPr>
              <w:t xml:space="preserve"> )</w:t>
            </w:r>
          </w:p>
        </w:tc>
        <w:tc>
          <w:tcPr>
            <w:tcW w:w="4455" w:type="dxa"/>
          </w:tcPr>
          <w:p w:rsidR="00A72E27" w:rsidRPr="00707CE7" w:rsidRDefault="00A72E27" w:rsidP="00A72E27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A72E27" w:rsidRPr="00707CE7" w:rsidRDefault="00A72E27" w:rsidP="00A72E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Муз.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рук.   </w:t>
            </w:r>
            <w:proofErr w:type="spellStart"/>
            <w:r w:rsidRPr="00707CE7">
              <w:rPr>
                <w:color w:val="000080"/>
                <w:sz w:val="24"/>
                <w:szCs w:val="24"/>
              </w:rPr>
              <w:t>Крутина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Людмила Анатольевна</w:t>
            </w:r>
          </w:p>
        </w:tc>
      </w:tr>
      <w:tr w:rsidR="00A72E27" w:rsidRPr="00707CE7" w:rsidTr="00921306">
        <w:tc>
          <w:tcPr>
            <w:tcW w:w="5948" w:type="dxa"/>
          </w:tcPr>
          <w:p w:rsidR="00A72E27" w:rsidRPr="00707CE7" w:rsidRDefault="00A72E27" w:rsidP="00A72E27">
            <w:pPr>
              <w:tabs>
                <w:tab w:val="left" w:pos="940"/>
                <w:tab w:val="left" w:pos="4280"/>
              </w:tabs>
              <w:rPr>
                <w:b/>
                <w:i/>
                <w:color w:val="000080"/>
                <w:sz w:val="24"/>
                <w:szCs w:val="24"/>
              </w:rPr>
            </w:pPr>
            <w:r w:rsidRPr="001A4719">
              <w:rPr>
                <w:b/>
                <w:color w:val="FF0000"/>
                <w:sz w:val="24"/>
                <w:szCs w:val="24"/>
              </w:rPr>
              <w:t xml:space="preserve">«Весёлый </w:t>
            </w:r>
            <w:proofErr w:type="gramStart"/>
            <w:r w:rsidRPr="001A4719">
              <w:rPr>
                <w:b/>
                <w:color w:val="FF0000"/>
                <w:sz w:val="24"/>
                <w:szCs w:val="24"/>
              </w:rPr>
              <w:t>мяч</w:t>
            </w:r>
            <w:r w:rsidRPr="00707CE7">
              <w:rPr>
                <w:b/>
                <w:color w:val="FF0000"/>
                <w:sz w:val="24"/>
                <w:szCs w:val="24"/>
              </w:rPr>
              <w:t xml:space="preserve">»   </w:t>
            </w:r>
            <w:proofErr w:type="gramEnd"/>
            <w:r w:rsidRPr="00707CE7">
              <w:rPr>
                <w:b/>
                <w:color w:val="FF0000"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</w:t>
            </w:r>
            <w:r>
              <w:rPr>
                <w:color w:val="000080"/>
                <w:sz w:val="24"/>
                <w:szCs w:val="24"/>
              </w:rPr>
              <w:t>(старшая</w:t>
            </w:r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группа  № 2</w:t>
            </w:r>
            <w:r w:rsidRPr="00707CE7">
              <w:rPr>
                <w:color w:val="000080"/>
                <w:sz w:val="24"/>
                <w:szCs w:val="24"/>
              </w:rPr>
              <w:t xml:space="preserve"> )</w:t>
            </w:r>
          </w:p>
        </w:tc>
        <w:tc>
          <w:tcPr>
            <w:tcW w:w="4455" w:type="dxa"/>
          </w:tcPr>
          <w:p w:rsidR="00A72E27" w:rsidRPr="00707CE7" w:rsidRDefault="00A72E27" w:rsidP="00A72E27">
            <w:pPr>
              <w:tabs>
                <w:tab w:val="left" w:pos="1600"/>
              </w:tabs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Физическое развитие</w:t>
            </w:r>
          </w:p>
        </w:tc>
        <w:tc>
          <w:tcPr>
            <w:tcW w:w="5468" w:type="dxa"/>
          </w:tcPr>
          <w:p w:rsidR="00A72E27" w:rsidRPr="00707CE7" w:rsidRDefault="00A72E27" w:rsidP="00A72E27">
            <w:pPr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Инструктор по ФИЗО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80"/>
                <w:sz w:val="24"/>
                <w:szCs w:val="24"/>
              </w:rPr>
              <w:t>Ганьжина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Елена Олеговна</w:t>
            </w:r>
          </w:p>
        </w:tc>
      </w:tr>
      <w:tr w:rsidR="00A72E27" w:rsidRPr="00707CE7" w:rsidTr="00921306">
        <w:tc>
          <w:tcPr>
            <w:tcW w:w="5948" w:type="dxa"/>
          </w:tcPr>
          <w:p w:rsidR="00A72E27" w:rsidRPr="00707CE7" w:rsidRDefault="00A72E27" w:rsidP="00A72E27">
            <w:pPr>
              <w:tabs>
                <w:tab w:val="left" w:pos="2260"/>
              </w:tabs>
              <w:rPr>
                <w:i/>
                <w:color w:val="00008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«Школа</w:t>
            </w:r>
            <w:r w:rsidRPr="00707CE7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07CE7">
              <w:rPr>
                <w:b/>
                <w:i/>
                <w:color w:val="FF0000"/>
                <w:sz w:val="24"/>
                <w:szCs w:val="24"/>
              </w:rPr>
              <w:t>волшебников»</w:t>
            </w:r>
            <w:r w:rsidRPr="00707CE7">
              <w:rPr>
                <w:b/>
                <w:i/>
                <w:color w:val="000080"/>
                <w:sz w:val="24"/>
                <w:szCs w:val="24"/>
              </w:rPr>
              <w:t xml:space="preserve">  (</w:t>
            </w:r>
            <w:proofErr w:type="gramEnd"/>
            <w:r w:rsidRPr="00707CE7">
              <w:rPr>
                <w:b/>
                <w:i/>
                <w:color w:val="000080"/>
                <w:sz w:val="24"/>
                <w:szCs w:val="24"/>
              </w:rPr>
              <w:t>ИЗО)</w:t>
            </w:r>
            <w:r>
              <w:rPr>
                <w:b/>
                <w:color w:val="000080"/>
                <w:sz w:val="24"/>
                <w:szCs w:val="24"/>
              </w:rPr>
              <w:t xml:space="preserve">    </w:t>
            </w:r>
            <w:r>
              <w:rPr>
                <w:color w:val="000080"/>
                <w:sz w:val="24"/>
                <w:szCs w:val="24"/>
              </w:rPr>
              <w:t>(</w:t>
            </w:r>
            <w:proofErr w:type="spellStart"/>
            <w:r>
              <w:rPr>
                <w:color w:val="000080"/>
                <w:sz w:val="24"/>
                <w:szCs w:val="24"/>
              </w:rPr>
              <w:t>старш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80"/>
                <w:sz w:val="24"/>
                <w:szCs w:val="24"/>
              </w:rPr>
              <w:t>подг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гр.</w:t>
            </w:r>
            <w:r w:rsidRPr="00707CE7">
              <w:rPr>
                <w:color w:val="000080"/>
                <w:sz w:val="24"/>
                <w:szCs w:val="24"/>
              </w:rPr>
              <w:t>)</w:t>
            </w:r>
            <w:r w:rsidRPr="00707CE7">
              <w:rPr>
                <w:b/>
                <w:color w:val="00008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0080"/>
                <w:sz w:val="24"/>
                <w:szCs w:val="24"/>
              </w:rPr>
              <w:t xml:space="preserve">       </w:t>
            </w:r>
          </w:p>
        </w:tc>
        <w:tc>
          <w:tcPr>
            <w:tcW w:w="4455" w:type="dxa"/>
          </w:tcPr>
          <w:p w:rsidR="00A72E27" w:rsidRPr="00707CE7" w:rsidRDefault="00A72E27" w:rsidP="00A72E27">
            <w:pPr>
              <w:jc w:val="center"/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468" w:type="dxa"/>
          </w:tcPr>
          <w:p w:rsidR="00A72E27" w:rsidRPr="00707CE7" w:rsidRDefault="00A72E27" w:rsidP="00A72E27">
            <w:pPr>
              <w:tabs>
                <w:tab w:val="left" w:pos="1140"/>
              </w:tabs>
              <w:rPr>
                <w:color w:val="000080"/>
                <w:sz w:val="24"/>
                <w:szCs w:val="24"/>
              </w:rPr>
            </w:pPr>
            <w:r w:rsidRPr="00707CE7">
              <w:rPr>
                <w:color w:val="000080"/>
                <w:sz w:val="24"/>
                <w:szCs w:val="24"/>
              </w:rPr>
              <w:t>Педа</w:t>
            </w:r>
            <w:r>
              <w:rPr>
                <w:color w:val="000080"/>
                <w:sz w:val="24"/>
                <w:szCs w:val="24"/>
              </w:rPr>
              <w:t xml:space="preserve">гог доп. </w:t>
            </w:r>
            <w:proofErr w:type="spellStart"/>
            <w:r>
              <w:rPr>
                <w:color w:val="000080"/>
                <w:sz w:val="24"/>
                <w:szCs w:val="24"/>
              </w:rPr>
              <w:t>обр.</w:t>
            </w:r>
            <w:r w:rsidRPr="00707CE7">
              <w:rPr>
                <w:color w:val="000080"/>
                <w:sz w:val="24"/>
                <w:szCs w:val="24"/>
              </w:rPr>
              <w:t>Кирсанова</w:t>
            </w:r>
            <w:proofErr w:type="spellEnd"/>
            <w:r w:rsidRPr="00707CE7">
              <w:rPr>
                <w:color w:val="000080"/>
                <w:sz w:val="24"/>
                <w:szCs w:val="24"/>
              </w:rPr>
              <w:t xml:space="preserve"> Наталья Валерьевна</w:t>
            </w:r>
          </w:p>
        </w:tc>
      </w:tr>
    </w:tbl>
    <w:p w:rsidR="002B31C0" w:rsidRDefault="0015736F">
      <w:r>
        <w:rPr>
          <w:i/>
          <w:color w:val="000080"/>
          <w:sz w:val="24"/>
          <w:szCs w:val="24"/>
        </w:rPr>
        <w:t xml:space="preserve"> </w:t>
      </w:r>
    </w:p>
    <w:sectPr w:rsidR="002B31C0" w:rsidSect="004B7ED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A4"/>
    <w:rsid w:val="0015736F"/>
    <w:rsid w:val="001A4719"/>
    <w:rsid w:val="001F0652"/>
    <w:rsid w:val="00265AD2"/>
    <w:rsid w:val="005A02A4"/>
    <w:rsid w:val="005A5358"/>
    <w:rsid w:val="00707CE7"/>
    <w:rsid w:val="00736FA8"/>
    <w:rsid w:val="00921306"/>
    <w:rsid w:val="00951409"/>
    <w:rsid w:val="00993A50"/>
    <w:rsid w:val="00A72E27"/>
    <w:rsid w:val="00B262DE"/>
    <w:rsid w:val="00BA15B3"/>
    <w:rsid w:val="00CF4A01"/>
    <w:rsid w:val="00DF30AF"/>
    <w:rsid w:val="00DF4D08"/>
    <w:rsid w:val="00E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DE354-0A36-4785-80DE-98FD5B3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1A39-9561-4AEB-B928-63C6EA7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2022-09-23T07:35:00Z</cp:lastPrinted>
  <dcterms:created xsi:type="dcterms:W3CDTF">2021-09-29T10:35:00Z</dcterms:created>
  <dcterms:modified xsi:type="dcterms:W3CDTF">2022-09-23T07:36:00Z</dcterms:modified>
</cp:coreProperties>
</file>